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DA" w:rsidRDefault="00F16CDA" w:rsidP="00F16CDA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國立政治大學</w:t>
      </w:r>
      <w:r>
        <w:rPr>
          <w:rFonts w:hint="eastAsia"/>
          <w:b/>
          <w:bCs/>
          <w:sz w:val="32"/>
        </w:rPr>
        <w:t>理</w:t>
      </w:r>
      <w:r>
        <w:rPr>
          <w:b/>
          <w:bCs/>
          <w:sz w:val="32"/>
        </w:rPr>
        <w:t>學院教師</w:t>
      </w:r>
      <w:r w:rsidR="006C6F0F"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績效</w:t>
      </w:r>
      <w:r>
        <w:rPr>
          <w:b/>
          <w:bCs/>
          <w:sz w:val="32"/>
        </w:rPr>
        <w:t>評量表</w:t>
      </w:r>
    </w:p>
    <w:p w:rsidR="006C6F0F" w:rsidRPr="006C6F0F" w:rsidRDefault="006C6F0F" w:rsidP="00F16CDA">
      <w:pPr>
        <w:pStyle w:val="Standard"/>
        <w:jc w:val="center"/>
        <w:rPr>
          <w:b/>
          <w:bCs/>
          <w:sz w:val="32"/>
        </w:rPr>
      </w:pPr>
      <w:r w:rsidRPr="008A76F2">
        <w:rPr>
          <w:rFonts w:ascii="標楷體" w:hAnsi="標楷體" w:hint="eastAsia"/>
          <w:bCs/>
          <w:color w:val="7F7F7F" w:themeColor="text1" w:themeTint="80"/>
          <w:szCs w:val="28"/>
        </w:rPr>
        <w:t>【</w:t>
      </w:r>
      <w:r>
        <w:rPr>
          <w:rFonts w:ascii="標楷體" w:hAnsi="標楷體" w:hint="eastAsia"/>
          <w:bCs/>
          <w:color w:val="7F7F7F" w:themeColor="text1" w:themeTint="80"/>
          <w:szCs w:val="28"/>
        </w:rPr>
        <w:t>105學年以後初聘/</w:t>
      </w:r>
      <w:r w:rsidRPr="006C6F0F">
        <w:rPr>
          <w:rFonts w:ascii="標楷體" w:hAnsi="標楷體" w:hint="eastAsia"/>
          <w:b/>
          <w:bCs/>
          <w:color w:val="7F7F7F" w:themeColor="text1" w:themeTint="80"/>
          <w:szCs w:val="28"/>
        </w:rPr>
        <w:t>三年</w:t>
      </w:r>
      <w:r w:rsidRPr="008A76F2">
        <w:rPr>
          <w:rFonts w:ascii="標楷體" w:hAnsi="標楷體" w:hint="eastAsia"/>
          <w:bCs/>
          <w:color w:val="7F7F7F" w:themeColor="text1" w:themeTint="80"/>
          <w:szCs w:val="28"/>
        </w:rPr>
        <w:t>一評】</w:t>
      </w:r>
    </w:p>
    <w:p w:rsidR="00F16CDA" w:rsidRPr="00F16CDA" w:rsidRDefault="00F16CDA" w:rsidP="00CF0CFA">
      <w:pPr>
        <w:snapToGrid w:val="0"/>
        <w:jc w:val="right"/>
        <w:rPr>
          <w:rFonts w:ascii="標楷體" w:eastAsia="標楷體" w:hAnsi="標楷體"/>
        </w:rPr>
      </w:pPr>
      <w:r w:rsidRPr="00F16CDA">
        <w:rPr>
          <w:rFonts w:ascii="標楷體" w:eastAsia="標楷體" w:hAnsi="標楷體" w:hint="eastAsia"/>
        </w:rPr>
        <w:t>申請日期：   年   月   日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3827"/>
        <w:gridCol w:w="1276"/>
        <w:gridCol w:w="3842"/>
      </w:tblGrid>
      <w:tr w:rsidR="00F16CDA" w:rsidRPr="00F16CDA" w:rsidTr="002B6D54">
        <w:trPr>
          <w:cantSplit/>
          <w:trHeight w:val="687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3827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單位</w:t>
            </w:r>
          </w:p>
        </w:tc>
        <w:tc>
          <w:tcPr>
            <w:tcW w:w="3842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F16CDA" w:rsidRPr="00F16CDA" w:rsidTr="002B6D54">
        <w:trPr>
          <w:cantSplit/>
          <w:trHeight w:val="702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職稱 </w:t>
            </w:r>
          </w:p>
        </w:tc>
        <w:tc>
          <w:tcPr>
            <w:tcW w:w="3827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到校</w:t>
            </w:r>
            <w:r w:rsid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842" w:type="dxa"/>
            <w:vAlign w:val="center"/>
          </w:tcPr>
          <w:p w:rsidR="00F16CDA" w:rsidRPr="00F16CDA" w:rsidRDefault="0022415A" w:rsidP="002B6D54">
            <w:pPr>
              <w:snapToGrid w:val="0"/>
              <w:spacing w:line="0" w:lineRule="atLeast"/>
              <w:ind w:firstLineChars="5" w:firstLine="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2B6D5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日</w:t>
            </w:r>
          </w:p>
        </w:tc>
      </w:tr>
      <w:tr w:rsidR="00F16CDA" w:rsidRPr="00F16CDA" w:rsidTr="002B6D54">
        <w:trPr>
          <w:cantSplit/>
          <w:trHeight w:val="820"/>
          <w:jc w:val="center"/>
        </w:trPr>
        <w:tc>
          <w:tcPr>
            <w:tcW w:w="1261" w:type="dxa"/>
            <w:vAlign w:val="center"/>
          </w:tcPr>
          <w:p w:rsidR="00F16CDA" w:rsidRPr="0022415A" w:rsidRDefault="00F16CDA" w:rsidP="0022415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現職</w:t>
            </w:r>
            <w:r w:rsidR="0022415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日</w:t>
            </w:r>
          </w:p>
        </w:tc>
        <w:tc>
          <w:tcPr>
            <w:tcW w:w="3827" w:type="dxa"/>
            <w:vAlign w:val="center"/>
          </w:tcPr>
          <w:p w:rsidR="00F16CDA" w:rsidRPr="00F16CDA" w:rsidRDefault="0022415A" w:rsidP="0022415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</w:t>
            </w:r>
            <w:r w:rsidR="002B6D54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日</w:t>
            </w: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sz w:val="26"/>
                <w:szCs w:val="26"/>
              </w:rPr>
              <w:t>服務年資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 </w:t>
            </w:r>
          </w:p>
        </w:tc>
        <w:tc>
          <w:tcPr>
            <w:tcW w:w="3842" w:type="dxa"/>
            <w:vAlign w:val="center"/>
          </w:tcPr>
          <w:p w:rsidR="00F16CDA" w:rsidRPr="00F16CDA" w:rsidRDefault="002B6D54" w:rsidP="002B6D54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</w:t>
            </w:r>
            <w:r w:rsidR="0022415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      月</w:t>
            </w:r>
          </w:p>
        </w:tc>
      </w:tr>
      <w:tr w:rsidR="00F16CDA" w:rsidRPr="00F16CDA" w:rsidTr="002B6D54">
        <w:trPr>
          <w:cantSplit/>
          <w:trHeight w:val="820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前次</w:t>
            </w:r>
          </w:p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評量   </w:t>
            </w:r>
          </w:p>
        </w:tc>
        <w:tc>
          <w:tcPr>
            <w:tcW w:w="3827" w:type="dxa"/>
            <w:vAlign w:val="center"/>
          </w:tcPr>
          <w:p w:rsidR="00F16CDA" w:rsidRPr="00F16CDA" w:rsidRDefault="002B6D54" w:rsidP="002B6D54">
            <w:pPr>
              <w:snapToGrid w:val="0"/>
              <w:spacing w:line="0" w:lineRule="atLeast"/>
              <w:ind w:leftChars="46" w:left="11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proofErr w:type="gramStart"/>
            <w:r w:rsidR="00F16CDA" w:rsidRPr="00F16CDA">
              <w:rPr>
                <w:rFonts w:ascii="標楷體" w:eastAsia="標楷體" w:hAnsi="標楷體" w:hint="eastAsia"/>
                <w:sz w:val="26"/>
                <w:szCs w:val="26"/>
              </w:rPr>
              <w:t>學年度第</w:t>
            </w:r>
            <w:proofErr w:type="gramEnd"/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  <w:tc>
          <w:tcPr>
            <w:tcW w:w="1276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sz w:val="26"/>
                <w:szCs w:val="26"/>
              </w:rPr>
              <w:t>評量結果</w:t>
            </w:r>
          </w:p>
        </w:tc>
        <w:tc>
          <w:tcPr>
            <w:tcW w:w="3842" w:type="dxa"/>
            <w:vAlign w:val="center"/>
          </w:tcPr>
          <w:p w:rsidR="00F16CDA" w:rsidRPr="00F16CDA" w:rsidRDefault="00F16CDA" w:rsidP="002B6D54">
            <w:pPr>
              <w:snapToGrid w:val="0"/>
              <w:spacing w:line="0" w:lineRule="atLeast"/>
              <w:ind w:leftChars="45" w:left="108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□通過   □第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年未通過</w:t>
            </w:r>
          </w:p>
        </w:tc>
      </w:tr>
      <w:tr w:rsidR="00F16CDA" w:rsidRPr="00F16CDA" w:rsidTr="002B6D54">
        <w:trPr>
          <w:cantSplit/>
          <w:trHeight w:val="820"/>
          <w:jc w:val="center"/>
        </w:trPr>
        <w:tc>
          <w:tcPr>
            <w:tcW w:w="1261" w:type="dxa"/>
            <w:vAlign w:val="center"/>
          </w:tcPr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本次</w:t>
            </w:r>
          </w:p>
          <w:p w:rsidR="00F16CDA" w:rsidRPr="00F16CDA" w:rsidRDefault="00F16CDA" w:rsidP="00F16CDA">
            <w:pPr>
              <w:snapToGrid w:val="0"/>
              <w:spacing w:line="0" w:lineRule="atLeast"/>
              <w:jc w:val="distribute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評量</w:t>
            </w:r>
          </w:p>
        </w:tc>
        <w:tc>
          <w:tcPr>
            <w:tcW w:w="8945" w:type="dxa"/>
            <w:gridSpan w:val="3"/>
            <w:vAlign w:val="center"/>
          </w:tcPr>
          <w:p w:rsidR="002B6D54" w:rsidRDefault="00F16CDA" w:rsidP="002B6D54">
            <w:pPr>
              <w:snapToGrid w:val="0"/>
              <w:spacing w:line="0" w:lineRule="atLeast"/>
              <w:ind w:leftChars="46" w:left="110" w:rightChars="-66" w:right="-158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評量期間：</w:t>
            </w:r>
            <w:r w:rsidRPr="00F16CDA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</w:t>
            </w:r>
            <w:proofErr w:type="gramStart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學年度第</w:t>
            </w:r>
            <w:proofErr w:type="gramEnd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學期至</w:t>
            </w:r>
            <w:r w:rsidRPr="00F16CDA"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proofErr w:type="gramStart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學年度第</w:t>
            </w:r>
            <w:proofErr w:type="gramEnd"/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   </w:t>
            </w:r>
            <w:r w:rsidRPr="00F16CDA">
              <w:rPr>
                <w:rFonts w:ascii="標楷體" w:eastAsia="標楷體" w:hAnsi="標楷體" w:hint="eastAsia"/>
                <w:bCs/>
                <w:sz w:val="26"/>
                <w:szCs w:val="26"/>
              </w:rPr>
              <w:t>學期</w:t>
            </w:r>
          </w:p>
          <w:p w:rsidR="00F16CDA" w:rsidRPr="00F16CDA" w:rsidRDefault="007D0D25" w:rsidP="002B6D54">
            <w:pPr>
              <w:snapToGrid w:val="0"/>
              <w:spacing w:line="0" w:lineRule="atLeast"/>
              <w:ind w:leftChars="46" w:left="110" w:rightChars="-66" w:right="-158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（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年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月～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年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2B6D54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16CDA" w:rsidRPr="00F16CDA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16CDA" w:rsidRPr="00F16CDA">
              <w:rPr>
                <w:rFonts w:ascii="標楷體" w:eastAsia="標楷體" w:hAnsi="標楷體" w:hint="eastAsia"/>
                <w:bCs/>
              </w:rPr>
              <w:t>月）</w:t>
            </w:r>
          </w:p>
        </w:tc>
      </w:tr>
    </w:tbl>
    <w:p w:rsidR="00FF450A" w:rsidRDefault="00FF450A">
      <w:pPr>
        <w:pStyle w:val="Standard"/>
        <w:tabs>
          <w:tab w:val="left" w:pos="3500"/>
          <w:tab w:val="left" w:pos="6160"/>
          <w:tab w:val="left" w:pos="9100"/>
        </w:tabs>
      </w:pPr>
    </w:p>
    <w:p w:rsidR="00FF450A" w:rsidRDefault="00F16CDA" w:rsidP="00A94174">
      <w:pPr>
        <w:pStyle w:val="Standard"/>
        <w:tabs>
          <w:tab w:val="left" w:pos="3500"/>
          <w:tab w:val="left" w:pos="6160"/>
          <w:tab w:val="left" w:pos="9100"/>
        </w:tabs>
        <w:spacing w:afterLines="50" w:after="199"/>
      </w:pPr>
      <w:r>
        <w:rPr>
          <w:b/>
        </w:rPr>
        <w:t>壹、</w:t>
      </w:r>
      <w:r w:rsidR="004A635D">
        <w:rPr>
          <w:rFonts w:hint="eastAsia"/>
          <w:b/>
        </w:rPr>
        <w:t xml:space="preserve"> </w:t>
      </w:r>
      <w:r>
        <w:rPr>
          <w:b/>
        </w:rPr>
        <w:t>評量比例</w:t>
      </w:r>
      <w:r>
        <w:t>勾選欄</w:t>
      </w:r>
    </w:p>
    <w:p w:rsidR="00FF450A" w:rsidRDefault="00F16CDA" w:rsidP="00317331">
      <w:pPr>
        <w:pStyle w:val="Standard"/>
        <w:tabs>
          <w:tab w:val="left" w:pos="3500"/>
          <w:tab w:val="left" w:pos="6160"/>
          <w:tab w:val="left" w:pos="9100"/>
        </w:tabs>
        <w:spacing w:before="190" w:after="190"/>
        <w:ind w:leftChars="236" w:left="566"/>
      </w:pPr>
      <w:r>
        <w:rPr>
          <w:rFonts w:ascii="標楷體" w:hAnsi="標楷體" w:cs="標楷體"/>
        </w:rPr>
        <w:t>□</w:t>
      </w:r>
      <w:r w:rsidRPr="002B6D54">
        <w:rPr>
          <w:b/>
        </w:rPr>
        <w:t>研究型</w:t>
      </w:r>
      <w:r>
        <w:t>教師：</w:t>
      </w:r>
    </w:p>
    <w:tbl>
      <w:tblPr>
        <w:tblW w:w="9674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268"/>
        <w:gridCol w:w="2126"/>
        <w:gridCol w:w="3118"/>
      </w:tblGrid>
      <w:tr w:rsidR="00FF450A" w:rsidTr="0031733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服務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備註</w:t>
            </w:r>
          </w:p>
        </w:tc>
      </w:tr>
      <w:tr w:rsidR="00FF450A" w:rsidTr="00317331">
        <w:trPr>
          <w:trHeight w:val="52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20%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60%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20%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</w:pPr>
          </w:p>
        </w:tc>
      </w:tr>
    </w:tbl>
    <w:p w:rsidR="00FF450A" w:rsidRDefault="00FF450A">
      <w:pPr>
        <w:pStyle w:val="Standard"/>
        <w:tabs>
          <w:tab w:val="left" w:pos="4340"/>
          <w:tab w:val="left" w:pos="7000"/>
          <w:tab w:val="left" w:pos="9940"/>
        </w:tabs>
        <w:spacing w:before="190" w:after="190"/>
        <w:ind w:left="840" w:hanging="840"/>
        <w:rPr>
          <w:rFonts w:ascii="標楷體" w:hAnsi="標楷體"/>
        </w:rPr>
      </w:pPr>
    </w:p>
    <w:p w:rsidR="00FF450A" w:rsidRPr="00317331" w:rsidRDefault="00F16CDA" w:rsidP="00317331">
      <w:pPr>
        <w:pStyle w:val="Default"/>
        <w:ind w:leftChars="236" w:left="566"/>
        <w:rPr>
          <w:sz w:val="28"/>
          <w:szCs w:val="28"/>
        </w:rPr>
      </w:pPr>
      <w:r w:rsidRPr="00317331">
        <w:rPr>
          <w:rFonts w:ascii="標楷體" w:hAnsi="標楷體" w:cs="標楷體"/>
          <w:sz w:val="28"/>
          <w:szCs w:val="28"/>
        </w:rPr>
        <w:t>□</w:t>
      </w:r>
      <w:r w:rsidRPr="00317331">
        <w:rPr>
          <w:rFonts w:ascii="標楷體" w:hAnsi="標楷體"/>
          <w:b/>
          <w:sz w:val="28"/>
          <w:szCs w:val="28"/>
        </w:rPr>
        <w:t>教學型</w:t>
      </w:r>
      <w:r w:rsidRPr="00317331">
        <w:rPr>
          <w:rFonts w:ascii="標楷體" w:hAnsi="標楷體"/>
          <w:sz w:val="28"/>
          <w:szCs w:val="28"/>
        </w:rPr>
        <w:t>教師：</w:t>
      </w:r>
      <w:r w:rsidR="00317331" w:rsidRPr="00317331">
        <w:rPr>
          <w:rFonts w:ascii="標楷體" w:hAnsi="標楷體" w:hint="eastAsia"/>
          <w:color w:val="7F7F7F" w:themeColor="text1" w:themeTint="80"/>
        </w:rPr>
        <w:t>(</w:t>
      </w:r>
      <w:r w:rsidR="00317331" w:rsidRPr="00317331">
        <w:rPr>
          <w:rFonts w:hint="eastAsia"/>
          <w:color w:val="7F7F7F" w:themeColor="text1" w:themeTint="80"/>
        </w:rPr>
        <w:t>應酌增教學時數，但每學年以不超過三小時為限</w:t>
      </w:r>
      <w:r w:rsidR="00317331" w:rsidRPr="00317331">
        <w:rPr>
          <w:rFonts w:ascii="標楷體" w:hAnsi="標楷體" w:hint="eastAsia"/>
          <w:color w:val="7F7F7F" w:themeColor="text1" w:themeTint="80"/>
        </w:rPr>
        <w:t>)</w:t>
      </w:r>
    </w:p>
    <w:tbl>
      <w:tblPr>
        <w:tblW w:w="9674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268"/>
        <w:gridCol w:w="2178"/>
        <w:gridCol w:w="3066"/>
      </w:tblGrid>
      <w:tr w:rsidR="00FF450A" w:rsidTr="00317331"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研究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服務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備註</w:t>
            </w:r>
          </w:p>
        </w:tc>
      </w:tr>
      <w:tr w:rsidR="00FF450A" w:rsidTr="00317331">
        <w:trPr>
          <w:trHeight w:val="51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60%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20%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20%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</w:pPr>
          </w:p>
        </w:tc>
      </w:tr>
    </w:tbl>
    <w:p w:rsidR="00FF450A" w:rsidRDefault="00FF450A">
      <w:pPr>
        <w:pStyle w:val="Standard"/>
        <w:tabs>
          <w:tab w:val="left" w:pos="3500"/>
          <w:tab w:val="left" w:pos="6160"/>
          <w:tab w:val="left" w:pos="9100"/>
        </w:tabs>
        <w:spacing w:before="190"/>
        <w:rPr>
          <w:b/>
          <w:bCs/>
        </w:rPr>
      </w:pPr>
    </w:p>
    <w:p w:rsidR="00FF450A" w:rsidRDefault="002B6D54" w:rsidP="00317331">
      <w:pPr>
        <w:pStyle w:val="Standard"/>
        <w:tabs>
          <w:tab w:val="left" w:pos="3500"/>
          <w:tab w:val="left" w:pos="6160"/>
          <w:tab w:val="left" w:pos="9100"/>
        </w:tabs>
        <w:spacing w:before="190"/>
        <w:ind w:leftChars="236" w:left="566"/>
      </w:pPr>
      <w:r>
        <w:rPr>
          <w:rFonts w:ascii="標楷體" w:hAnsi="標楷體" w:cs="標楷體"/>
        </w:rPr>
        <w:t>□</w:t>
      </w:r>
      <w:r w:rsidR="00F16CDA" w:rsidRPr="002B6D54">
        <w:rPr>
          <w:b/>
          <w:bCs/>
        </w:rPr>
        <w:t>教研型</w:t>
      </w:r>
      <w:r w:rsidR="00F16CDA" w:rsidRPr="002B6D54">
        <w:rPr>
          <w:bCs/>
        </w:rPr>
        <w:t>教師：</w:t>
      </w:r>
    </w:p>
    <w:tbl>
      <w:tblPr>
        <w:tblW w:w="9674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268"/>
        <w:gridCol w:w="2178"/>
        <w:gridCol w:w="3066"/>
      </w:tblGrid>
      <w:tr w:rsidR="00FF450A" w:rsidTr="00317331">
        <w:trPr>
          <w:trHeight w:val="40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研究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服務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備註</w:t>
            </w:r>
          </w:p>
        </w:tc>
      </w:tr>
      <w:tr w:rsidR="00FF450A" w:rsidTr="00317331">
        <w:trPr>
          <w:trHeight w:val="55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40%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40%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20%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</w:pPr>
          </w:p>
        </w:tc>
      </w:tr>
    </w:tbl>
    <w:p w:rsidR="00FF450A" w:rsidRDefault="00FF450A">
      <w:pPr>
        <w:pStyle w:val="Standard"/>
        <w:tabs>
          <w:tab w:val="left" w:pos="3500"/>
          <w:tab w:val="left" w:pos="6160"/>
          <w:tab w:val="left" w:pos="9100"/>
        </w:tabs>
        <w:spacing w:before="190"/>
        <w:rPr>
          <w:b/>
          <w:bCs/>
        </w:rPr>
      </w:pPr>
    </w:p>
    <w:p w:rsidR="00FF450A" w:rsidRPr="00317331" w:rsidRDefault="002B6D54" w:rsidP="0045186C">
      <w:pPr>
        <w:pStyle w:val="Standard"/>
        <w:tabs>
          <w:tab w:val="left" w:pos="3500"/>
          <w:tab w:val="left" w:pos="6160"/>
          <w:tab w:val="left" w:pos="9100"/>
        </w:tabs>
        <w:spacing w:before="190"/>
        <w:ind w:leftChars="236" w:left="566" w:rightChars="-119" w:right="-286"/>
        <w:rPr>
          <w:bCs/>
        </w:rPr>
      </w:pPr>
      <w:r w:rsidRPr="00317331">
        <w:rPr>
          <w:rFonts w:ascii="標楷體" w:hAnsi="標楷體" w:cs="標楷體"/>
        </w:rPr>
        <w:t>□</w:t>
      </w:r>
      <w:r w:rsidR="00F16CDA" w:rsidRPr="00317331">
        <w:rPr>
          <w:b/>
          <w:bCs/>
        </w:rPr>
        <w:t>擔任行政職</w:t>
      </w:r>
      <w:r w:rsidR="00F16CDA" w:rsidRPr="00317331">
        <w:rPr>
          <w:bCs/>
        </w:rPr>
        <w:t>教師：</w:t>
      </w:r>
      <w:r w:rsidR="0045186C" w:rsidRPr="0045186C">
        <w:rPr>
          <w:rFonts w:ascii="標楷體" w:hAnsi="標楷體" w:hint="eastAsia"/>
          <w:bCs/>
          <w:sz w:val="24"/>
          <w:szCs w:val="24"/>
        </w:rPr>
        <w:t>（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  </w:t>
      </w:r>
      <w:r w:rsidR="0045186C" w:rsidRPr="0045186C">
        <w:rPr>
          <w:rFonts w:ascii="標楷體" w:hAnsi="標楷體" w:hint="eastAsia"/>
          <w:bCs/>
          <w:sz w:val="24"/>
          <w:szCs w:val="24"/>
        </w:rPr>
        <w:t>年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</w:t>
      </w:r>
      <w:r w:rsidR="0045186C">
        <w:rPr>
          <w:rFonts w:ascii="標楷體" w:hAnsi="標楷體" w:hint="eastAsia"/>
          <w:bCs/>
          <w:sz w:val="24"/>
          <w:szCs w:val="24"/>
          <w:u w:val="single"/>
        </w:rPr>
        <w:t xml:space="preserve"> 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</w:t>
      </w:r>
      <w:r w:rsidR="0045186C" w:rsidRPr="0045186C">
        <w:rPr>
          <w:rFonts w:ascii="標楷體" w:hAnsi="標楷體" w:hint="eastAsia"/>
          <w:bCs/>
          <w:sz w:val="24"/>
          <w:szCs w:val="24"/>
        </w:rPr>
        <w:t>月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  </w:t>
      </w:r>
      <w:r w:rsidR="0045186C" w:rsidRPr="0045186C">
        <w:rPr>
          <w:rFonts w:ascii="標楷體" w:hAnsi="標楷體" w:hint="eastAsia"/>
          <w:bCs/>
          <w:sz w:val="24"/>
          <w:szCs w:val="24"/>
        </w:rPr>
        <w:t>日～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  </w:t>
      </w:r>
      <w:r w:rsidR="0045186C" w:rsidRPr="0045186C">
        <w:rPr>
          <w:rFonts w:ascii="標楷體" w:hAnsi="標楷體" w:hint="eastAsia"/>
          <w:bCs/>
          <w:sz w:val="24"/>
          <w:szCs w:val="24"/>
        </w:rPr>
        <w:t>年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  </w:t>
      </w:r>
      <w:r w:rsidR="0045186C" w:rsidRPr="0045186C">
        <w:rPr>
          <w:rFonts w:ascii="標楷體" w:hAnsi="標楷體" w:hint="eastAsia"/>
          <w:bCs/>
          <w:sz w:val="24"/>
          <w:szCs w:val="24"/>
        </w:rPr>
        <w:t>月</w:t>
      </w:r>
      <w:r w:rsidR="0045186C" w:rsidRPr="0045186C">
        <w:rPr>
          <w:rFonts w:ascii="標楷體" w:hAnsi="標楷體" w:hint="eastAsia"/>
          <w:bCs/>
          <w:sz w:val="24"/>
          <w:szCs w:val="24"/>
          <w:u w:val="single"/>
        </w:rPr>
        <w:t xml:space="preserve">    </w:t>
      </w:r>
      <w:r w:rsidR="0045186C" w:rsidRPr="0045186C">
        <w:rPr>
          <w:rFonts w:ascii="標楷體" w:hAnsi="標楷體" w:hint="eastAsia"/>
          <w:bCs/>
          <w:sz w:val="24"/>
          <w:szCs w:val="24"/>
        </w:rPr>
        <w:t>日</w:t>
      </w:r>
      <w:r w:rsidR="0045186C">
        <w:rPr>
          <w:rFonts w:ascii="標楷體" w:hAnsi="標楷體" w:hint="eastAsia"/>
          <w:bCs/>
          <w:sz w:val="24"/>
          <w:szCs w:val="24"/>
        </w:rPr>
        <w:t>擔任_______________</w:t>
      </w:r>
      <w:r w:rsidR="0045186C" w:rsidRPr="0045186C">
        <w:rPr>
          <w:rFonts w:ascii="標楷體" w:hAnsi="標楷體" w:hint="eastAsia"/>
          <w:bCs/>
          <w:sz w:val="24"/>
          <w:szCs w:val="24"/>
        </w:rPr>
        <w:t>）</w:t>
      </w:r>
    </w:p>
    <w:tbl>
      <w:tblPr>
        <w:tblW w:w="9674" w:type="dxa"/>
        <w:tblInd w:w="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2268"/>
        <w:gridCol w:w="2178"/>
        <w:gridCol w:w="3066"/>
      </w:tblGrid>
      <w:tr w:rsidR="00317331" w:rsidTr="00EC4F27">
        <w:trPr>
          <w:trHeight w:val="40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教學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研究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服務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備註</w:t>
            </w:r>
          </w:p>
        </w:tc>
      </w:tr>
      <w:tr w:rsidR="00317331" w:rsidTr="00EC4F27">
        <w:trPr>
          <w:trHeight w:val="554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t>0%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5</w:t>
            </w:r>
            <w:r>
              <w:t>0%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331" w:rsidRDefault="00317331" w:rsidP="00EC4F27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</w:pPr>
          </w:p>
        </w:tc>
      </w:tr>
    </w:tbl>
    <w:p w:rsidR="00FF450A" w:rsidRDefault="00FF450A">
      <w:pPr>
        <w:pStyle w:val="Standard"/>
        <w:tabs>
          <w:tab w:val="left" w:pos="3500"/>
          <w:tab w:val="left" w:pos="6160"/>
          <w:tab w:val="left" w:pos="9100"/>
        </w:tabs>
        <w:spacing w:before="190"/>
        <w:rPr>
          <w:b/>
          <w:bCs/>
        </w:rPr>
      </w:pPr>
    </w:p>
    <w:p w:rsidR="00FF450A" w:rsidRDefault="00F16CDA" w:rsidP="00317331">
      <w:pPr>
        <w:pStyle w:val="Standard"/>
        <w:tabs>
          <w:tab w:val="left" w:pos="4918"/>
          <w:tab w:val="left" w:pos="7578"/>
          <w:tab w:val="left" w:pos="10518"/>
        </w:tabs>
        <w:ind w:left="567"/>
        <w:jc w:val="both"/>
        <w:rPr>
          <w:b/>
        </w:rPr>
      </w:pPr>
      <w:r>
        <w:rPr>
          <w:b/>
        </w:rPr>
        <w:lastRenderedPageBreak/>
        <w:t>填寫說明：</w:t>
      </w:r>
    </w:p>
    <w:p w:rsidR="00317331" w:rsidRDefault="00F16CDA" w:rsidP="00317331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rFonts w:eastAsia="Times New Roman"/>
          <w:b/>
          <w:bCs/>
        </w:rPr>
      </w:pPr>
      <w:r>
        <w:rPr>
          <w:b/>
          <w:bCs/>
        </w:rPr>
        <w:t>初次受評者，請填寫</w:t>
      </w:r>
      <w:proofErr w:type="gramStart"/>
      <w:r>
        <w:rPr>
          <w:b/>
          <w:bCs/>
        </w:rPr>
        <w:t>三</w:t>
      </w:r>
      <w:proofErr w:type="gramEnd"/>
      <w:r>
        <w:rPr>
          <w:b/>
          <w:bCs/>
        </w:rPr>
        <w:t>年內各項資料；第二次以後，請提供自上次評量後之資料。</w:t>
      </w:r>
    </w:p>
    <w:p w:rsidR="00FF450A" w:rsidRDefault="00F16CDA" w:rsidP="00317331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</w:pPr>
      <w:r>
        <w:rPr>
          <w:b/>
          <w:bCs/>
        </w:rPr>
        <w:t>填表時請以學期為單位，填寫自申請當學年第一學期往前起算六個學期之各項績效。</w:t>
      </w:r>
    </w:p>
    <w:p w:rsidR="00FF450A" w:rsidRDefault="00F16CDA" w:rsidP="00317331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b/>
          <w:bCs/>
        </w:rPr>
      </w:pPr>
      <w:r>
        <w:rPr>
          <w:b/>
          <w:bCs/>
        </w:rPr>
        <w:t>欄位若不敷使用請自行增加。</w:t>
      </w:r>
    </w:p>
    <w:p w:rsidR="00FF450A" w:rsidRDefault="00F16CDA" w:rsidP="00317331">
      <w:pPr>
        <w:pStyle w:val="Standard"/>
        <w:numPr>
          <w:ilvl w:val="0"/>
          <w:numId w:val="17"/>
        </w:numPr>
        <w:tabs>
          <w:tab w:val="left" w:pos="3501"/>
          <w:tab w:val="left" w:pos="6161"/>
          <w:tab w:val="left" w:pos="9101"/>
        </w:tabs>
        <w:ind w:left="1134" w:hanging="425"/>
        <w:jc w:val="both"/>
        <w:rPr>
          <w:b/>
          <w:bCs/>
        </w:rPr>
      </w:pPr>
      <w:r>
        <w:rPr>
          <w:b/>
          <w:bCs/>
        </w:rPr>
        <w:t>得減免授課學分請於「備註說明」欄中說明。</w:t>
      </w:r>
    </w:p>
    <w:p w:rsidR="00FF450A" w:rsidRDefault="00FF450A">
      <w:pPr>
        <w:pStyle w:val="Standard"/>
        <w:tabs>
          <w:tab w:val="left" w:pos="4918"/>
          <w:tab w:val="left" w:pos="7578"/>
          <w:tab w:val="left" w:pos="10518"/>
        </w:tabs>
        <w:ind w:left="1418" w:hanging="1418"/>
        <w:rPr>
          <w:b/>
          <w:bCs/>
        </w:rPr>
      </w:pPr>
    </w:p>
    <w:p w:rsidR="0045186C" w:rsidRDefault="0045186C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</w:p>
    <w:p w:rsidR="00FF450A" w:rsidRDefault="000A3E74" w:rsidP="000A3E74">
      <w:pPr>
        <w:pStyle w:val="Standard"/>
        <w:tabs>
          <w:tab w:val="left" w:pos="2780"/>
          <w:tab w:val="left" w:pos="5440"/>
          <w:tab w:val="left" w:pos="8380"/>
        </w:tabs>
        <w:spacing w:afterLines="50" w:after="199"/>
        <w:rPr>
          <w:b/>
          <w:bCs/>
        </w:rPr>
      </w:pPr>
      <w:r>
        <w:rPr>
          <w:rFonts w:hint="eastAsia"/>
          <w:b/>
          <w:bCs/>
        </w:rPr>
        <w:lastRenderedPageBreak/>
        <w:t>貳、</w:t>
      </w:r>
      <w:r>
        <w:rPr>
          <w:rFonts w:hint="eastAsia"/>
          <w:b/>
          <w:bCs/>
        </w:rPr>
        <w:t xml:space="preserve"> </w:t>
      </w:r>
      <w:r w:rsidR="00F16CDA">
        <w:rPr>
          <w:b/>
          <w:bCs/>
        </w:rPr>
        <w:t>教學評量項目及標準</w:t>
      </w:r>
    </w:p>
    <w:p w:rsidR="00FF450A" w:rsidRPr="009965CD" w:rsidRDefault="00B574FA" w:rsidP="00B574FA">
      <w:pPr>
        <w:pStyle w:val="Standard"/>
        <w:ind w:left="142"/>
        <w:rPr>
          <w:shd w:val="clear" w:color="auto" w:fill="D9D9D9" w:themeFill="background1" w:themeFillShade="D9"/>
        </w:rPr>
      </w:pPr>
      <w:r w:rsidRPr="009965CD">
        <w:rPr>
          <w:rFonts w:hint="eastAsia"/>
          <w:shd w:val="clear" w:color="auto" w:fill="D9D9D9" w:themeFill="background1" w:themeFillShade="D9"/>
        </w:rPr>
        <w:t>一、</w:t>
      </w:r>
      <w:r w:rsidR="00F16CDA" w:rsidRPr="009965CD">
        <w:rPr>
          <w:shd w:val="clear" w:color="auto" w:fill="D9D9D9" w:themeFill="background1" w:themeFillShade="D9"/>
        </w:rPr>
        <w:t>課程</w:t>
      </w:r>
    </w:p>
    <w:p w:rsidR="00FF450A" w:rsidRDefault="00F16CDA">
      <w:pPr>
        <w:pStyle w:val="Standard"/>
        <w:numPr>
          <w:ilvl w:val="3"/>
          <w:numId w:val="1"/>
        </w:numPr>
        <w:ind w:left="980"/>
      </w:pPr>
      <w:r>
        <w:rPr>
          <w:rFonts w:ascii="標楷體" w:hAnsi="標楷體" w:cs="標楷體"/>
          <w:bCs/>
          <w:color w:val="000000"/>
          <w:sz w:val="24"/>
          <w:szCs w:val="24"/>
        </w:rPr>
        <w:t>受評期間內每週教學時數符合校方規定，每學期得基本分</w:t>
      </w:r>
      <w:r w:rsidR="00D46F37" w:rsidRPr="00D46F37">
        <w:rPr>
          <w:bCs/>
          <w:color w:val="000000"/>
          <w:sz w:val="24"/>
          <w:szCs w:val="24"/>
        </w:rPr>
        <w:t>12</w:t>
      </w:r>
      <w:r>
        <w:rPr>
          <w:rFonts w:ascii="標楷體" w:hAnsi="標楷體" w:cs="標楷體"/>
          <w:bCs/>
          <w:color w:val="000000"/>
          <w:sz w:val="24"/>
          <w:szCs w:val="24"/>
        </w:rPr>
        <w:t>分。</w:t>
      </w:r>
      <w:r>
        <w:rPr>
          <w:rFonts w:ascii="標楷體" w:hAnsi="標楷體" w:cs="標楷體"/>
          <w:color w:val="000000"/>
          <w:sz w:val="24"/>
        </w:rPr>
        <w:t>凡依規定休假、講學、借調、研究、進修等教師，該期間之教學評量以基本分核計。</w:t>
      </w:r>
    </w:p>
    <w:p w:rsidR="00FF450A" w:rsidRDefault="00F16CDA">
      <w:pPr>
        <w:pStyle w:val="Standard"/>
        <w:numPr>
          <w:ilvl w:val="3"/>
          <w:numId w:val="1"/>
        </w:numPr>
        <w:spacing w:after="190"/>
        <w:ind w:left="980" w:hanging="357"/>
        <w:rPr>
          <w:rFonts w:ascii="標楷體" w:hAnsi="標楷體" w:cs="標楷體"/>
          <w:bCs/>
          <w:color w:val="000000"/>
          <w:sz w:val="24"/>
        </w:rPr>
      </w:pPr>
      <w:r>
        <w:rPr>
          <w:rFonts w:ascii="標楷體" w:hAnsi="標楷體" w:cs="標楷體"/>
          <w:bCs/>
          <w:color w:val="000000"/>
          <w:sz w:val="24"/>
        </w:rPr>
        <w:t>課程：每學期授課鐘點數每超過一小時加計</w:t>
      </w:r>
      <w:r w:rsidR="00D46F37" w:rsidRPr="00D46F37">
        <w:rPr>
          <w:bCs/>
          <w:color w:val="000000"/>
          <w:sz w:val="24"/>
        </w:rPr>
        <w:t>1</w:t>
      </w:r>
      <w:r w:rsidRPr="00D46F37">
        <w:rPr>
          <w:bCs/>
          <w:color w:val="000000"/>
          <w:sz w:val="24"/>
        </w:rPr>
        <w:t>分，但每學期最多加計</w:t>
      </w:r>
      <w:r w:rsidR="00D46F37" w:rsidRPr="00D46F37">
        <w:rPr>
          <w:bCs/>
          <w:color w:val="000000"/>
          <w:sz w:val="24"/>
        </w:rPr>
        <w:t>3</w:t>
      </w:r>
      <w:r w:rsidRPr="00D46F37">
        <w:rPr>
          <w:bCs/>
          <w:color w:val="000000"/>
          <w:sz w:val="24"/>
        </w:rPr>
        <w:t>分；每不足一小時扣</w:t>
      </w:r>
      <w:r w:rsidR="00D46F37" w:rsidRPr="00D46F37">
        <w:rPr>
          <w:bCs/>
          <w:color w:val="000000"/>
          <w:sz w:val="24"/>
        </w:rPr>
        <w:t>1</w:t>
      </w:r>
      <w:r w:rsidRPr="00D46F37">
        <w:rPr>
          <w:bCs/>
          <w:color w:val="000000"/>
          <w:sz w:val="24"/>
        </w:rPr>
        <w:t>分</w:t>
      </w:r>
      <w:r>
        <w:rPr>
          <w:rFonts w:ascii="標楷體" w:hAnsi="標楷體" w:cs="標楷體"/>
          <w:bCs/>
          <w:color w:val="000000"/>
          <w:sz w:val="24"/>
        </w:rPr>
        <w:t>；推廣教育及在職專班學程之授課時數不納入計算。</w:t>
      </w:r>
    </w:p>
    <w:tbl>
      <w:tblPr>
        <w:tblW w:w="1023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220"/>
        <w:gridCol w:w="952"/>
        <w:gridCol w:w="1036"/>
        <w:gridCol w:w="980"/>
        <w:gridCol w:w="1232"/>
        <w:gridCol w:w="1974"/>
      </w:tblGrid>
      <w:tr w:rsidR="00FF450A" w:rsidTr="00BF3F3D">
        <w:trPr>
          <w:cantSplit/>
          <w:trHeight w:val="470"/>
          <w:jc w:val="righ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B574F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學</w:t>
            </w:r>
            <w:r w:rsidR="00B574FA">
              <w:rPr>
                <w:rFonts w:hint="eastAsia"/>
                <w:sz w:val="24"/>
              </w:rPr>
              <w:t>期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jc w:val="center"/>
            </w:pPr>
            <w:r>
              <w:rPr>
                <w:sz w:val="24"/>
              </w:rPr>
              <w:t>課</w:t>
            </w:r>
            <w:r>
              <w:rPr>
                <w:rFonts w:eastAsia="Times New Roman"/>
                <w:sz w:val="24"/>
              </w:rPr>
              <w:t xml:space="preserve">    </w:t>
            </w:r>
            <w:r>
              <w:rPr>
                <w:sz w:val="24"/>
              </w:rPr>
              <w:t>程</w:t>
            </w:r>
            <w:r>
              <w:rPr>
                <w:rFonts w:eastAsia="Times New Roman"/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  <w:r>
              <w:rPr>
                <w:rFonts w:eastAsia="Times New Roman"/>
                <w:sz w:val="24"/>
              </w:rPr>
              <w:t xml:space="preserve">    </w:t>
            </w:r>
            <w:r>
              <w:rPr>
                <w:sz w:val="24"/>
              </w:rPr>
              <w:t>稱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合授者</w:t>
            </w:r>
            <w:proofErr w:type="gramEnd"/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每週時數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BF3F3D">
            <w:pPr>
              <w:pStyle w:val="Standard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加</w:t>
            </w:r>
            <w:r>
              <w:rPr>
                <w:rFonts w:hint="eastAsia"/>
                <w:spacing w:val="-12"/>
                <w:sz w:val="24"/>
              </w:rPr>
              <w:t>／</w:t>
            </w:r>
            <w:r w:rsidR="00F16CDA">
              <w:rPr>
                <w:spacing w:val="-12"/>
                <w:sz w:val="24"/>
              </w:rPr>
              <w:t>減分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系所查核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備註說明</w:t>
            </w:r>
          </w:p>
        </w:tc>
      </w:tr>
      <w:tr w:rsidR="00FF450A" w:rsidTr="00BF3F3D">
        <w:trPr>
          <w:cantSplit/>
          <w:trHeight w:val="458"/>
          <w:jc w:val="right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10</w:t>
            </w:r>
            <w:r w:rsidR="00B574FA">
              <w:rPr>
                <w:sz w:val="24"/>
                <w:szCs w:val="24"/>
              </w:rPr>
              <w:t>8</w:t>
            </w:r>
          </w:p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上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BF3F3D" w:rsidRDefault="00BF3F3D">
            <w:pPr>
              <w:pStyle w:val="Standard"/>
              <w:snapToGrid w:val="0"/>
              <w:rPr>
                <w:sz w:val="20"/>
              </w:rPr>
            </w:pPr>
            <w:r w:rsidRPr="00BF3F3D">
              <w:rPr>
                <w:color w:val="7F7F7F" w:themeColor="text1" w:themeTint="80"/>
                <w:sz w:val="20"/>
              </w:rPr>
              <w:t>（如有減免時數等事實說明）</w:t>
            </w:r>
          </w:p>
        </w:tc>
      </w:tr>
      <w:tr w:rsidR="00FF450A" w:rsidTr="00BF3F3D">
        <w:trPr>
          <w:cantSplit/>
          <w:trHeight w:val="409"/>
          <w:jc w:val="right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BF3F3D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F16CDA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F16CDA">
              <w:rPr>
                <w:sz w:val="24"/>
                <w:szCs w:val="24"/>
                <w:u w:val="single"/>
              </w:rPr>
              <w:t xml:space="preserve">12   </w:t>
            </w:r>
            <w:r w:rsidR="00F16CDA">
              <w:rPr>
                <w:sz w:val="24"/>
                <w:szCs w:val="24"/>
              </w:rPr>
              <w:t>分</w:t>
            </w:r>
          </w:p>
        </w:tc>
      </w:tr>
      <w:tr w:rsidR="00FF450A" w:rsidTr="00BF3F3D">
        <w:trPr>
          <w:cantSplit/>
          <w:trHeight w:val="415"/>
          <w:jc w:val="right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BF3F3D">
        <w:trPr>
          <w:cantSplit/>
          <w:trHeight w:val="421"/>
          <w:jc w:val="right"/>
        </w:trPr>
        <w:tc>
          <w:tcPr>
            <w:tcW w:w="8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10</w:t>
            </w:r>
            <w:r w:rsidR="00B574FA">
              <w:rPr>
                <w:sz w:val="24"/>
                <w:szCs w:val="24"/>
              </w:rPr>
              <w:t>8</w:t>
            </w:r>
          </w:p>
          <w:p w:rsidR="00FF450A" w:rsidRDefault="00F16CDA" w:rsidP="00B574F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下</w:t>
            </w:r>
          </w:p>
        </w:tc>
        <w:tc>
          <w:tcPr>
            <w:tcW w:w="3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</w:pPr>
          </w:p>
        </w:tc>
        <w:tc>
          <w:tcPr>
            <w:tcW w:w="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F16CDA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12  </w:t>
            </w:r>
            <w:r>
              <w:rPr>
                <w:sz w:val="24"/>
                <w:szCs w:val="24"/>
              </w:rPr>
              <w:t>分</w:t>
            </w: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10</w:t>
            </w:r>
            <w:r w:rsidR="00B574FA">
              <w:rPr>
                <w:sz w:val="24"/>
                <w:szCs w:val="24"/>
              </w:rPr>
              <w:t>9</w:t>
            </w:r>
          </w:p>
          <w:p w:rsidR="00FF450A" w:rsidRDefault="00F16CDA" w:rsidP="00B574F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</w:t>
            </w:r>
          </w:p>
        </w:tc>
        <w:tc>
          <w:tcPr>
            <w:tcW w:w="3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a5"/>
              <w:tabs>
                <w:tab w:val="clear" w:pos="4153"/>
                <w:tab w:val="clear" w:pos="8306"/>
              </w:tabs>
              <w:rPr>
                <w:szCs w:val="24"/>
              </w:rPr>
            </w:pP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F16CDA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12  </w:t>
            </w:r>
            <w:r>
              <w:rPr>
                <w:sz w:val="24"/>
                <w:szCs w:val="24"/>
              </w:rPr>
              <w:t>分</w:t>
            </w: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10</w:t>
            </w:r>
            <w:r w:rsidR="00B574FA">
              <w:rPr>
                <w:sz w:val="24"/>
                <w:szCs w:val="24"/>
              </w:rPr>
              <w:t>9</w:t>
            </w:r>
          </w:p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下</w:t>
            </w:r>
          </w:p>
        </w:tc>
        <w:tc>
          <w:tcPr>
            <w:tcW w:w="3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F16CDA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12     </w:t>
            </w:r>
            <w:r>
              <w:rPr>
                <w:sz w:val="24"/>
                <w:szCs w:val="24"/>
              </w:rPr>
              <w:t>分</w:t>
            </w: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  <w:r w:rsidR="00B57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  <w:p w:rsidR="00FF450A" w:rsidRDefault="00F16CDA" w:rsidP="00B574FA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上</w:t>
            </w:r>
          </w:p>
        </w:tc>
        <w:tc>
          <w:tcPr>
            <w:tcW w:w="3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BF3F3D">
        <w:trPr>
          <w:cantSplit/>
          <w:trHeight w:val="419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F16CDA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12     </w:t>
            </w:r>
            <w:r>
              <w:rPr>
                <w:sz w:val="24"/>
                <w:szCs w:val="24"/>
              </w:rPr>
              <w:t>分</w:t>
            </w:r>
          </w:p>
        </w:tc>
      </w:tr>
      <w:tr w:rsidR="00FF450A" w:rsidTr="00BF3F3D">
        <w:trPr>
          <w:cantSplit/>
          <w:trHeight w:val="411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B574FA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BF3F3D">
        <w:trPr>
          <w:cantSplit/>
          <w:trHeight w:val="411"/>
          <w:jc w:val="right"/>
        </w:trPr>
        <w:tc>
          <w:tcPr>
            <w:tcW w:w="840" w:type="dxa"/>
            <w:vMerge w:val="restart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1</w:t>
            </w:r>
            <w:r w:rsidR="00B574FA">
              <w:rPr>
                <w:sz w:val="24"/>
                <w:szCs w:val="24"/>
              </w:rPr>
              <w:t>10</w:t>
            </w:r>
          </w:p>
          <w:p w:rsidR="00FF450A" w:rsidRDefault="00F16CDA" w:rsidP="00B574FA">
            <w:pPr>
              <w:pStyle w:val="Standard"/>
              <w:jc w:val="center"/>
            </w:pPr>
            <w:r>
              <w:rPr>
                <w:sz w:val="24"/>
                <w:szCs w:val="24"/>
              </w:rPr>
              <w:t>下</w:t>
            </w:r>
          </w:p>
        </w:tc>
        <w:tc>
          <w:tcPr>
            <w:tcW w:w="322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BF3F3D">
        <w:trPr>
          <w:cantSplit/>
          <w:trHeight w:val="417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本學期得分：</w:t>
            </w:r>
          </w:p>
          <w:p w:rsidR="00FF450A" w:rsidRDefault="00F16CDA">
            <w:pPr>
              <w:pStyle w:val="Standard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12     </w:t>
            </w:r>
            <w:r>
              <w:rPr>
                <w:sz w:val="24"/>
                <w:szCs w:val="24"/>
              </w:rPr>
              <w:t>分</w:t>
            </w:r>
          </w:p>
        </w:tc>
      </w:tr>
      <w:tr w:rsidR="00FF450A" w:rsidTr="00B574FA">
        <w:trPr>
          <w:cantSplit/>
          <w:trHeight w:val="417"/>
          <w:jc w:val="right"/>
        </w:trPr>
        <w:tc>
          <w:tcPr>
            <w:tcW w:w="840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9A101F">
        <w:trPr>
          <w:cantSplit/>
          <w:trHeight w:val="417"/>
          <w:jc w:val="right"/>
        </w:trPr>
        <w:tc>
          <w:tcPr>
            <w:tcW w:w="6048" w:type="dxa"/>
            <w:gridSpan w:val="4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5E4401">
            <w:pPr>
              <w:pStyle w:val="Standard"/>
              <w:ind w:leftChars="402" w:left="965"/>
            </w:pPr>
            <w:r>
              <w:t>課程項目得分小計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101F">
            <w:pPr>
              <w:pStyle w:val="Standard"/>
              <w:widowControl/>
              <w:jc w:val="center"/>
            </w:pPr>
          </w:p>
        </w:tc>
      </w:tr>
    </w:tbl>
    <w:p w:rsidR="00FF450A" w:rsidRDefault="00FF450A">
      <w:pPr>
        <w:pStyle w:val="Standard"/>
      </w:pPr>
    </w:p>
    <w:p w:rsidR="009A101F" w:rsidRDefault="009A101F">
      <w:pPr>
        <w:suppressAutoHyphens w:val="0"/>
        <w:rPr>
          <w:rFonts w:ascii="Times New Roman" w:eastAsia="標楷體" w:hAnsi="Times New Roman" w:cs="Times New Roman"/>
          <w:sz w:val="28"/>
          <w:szCs w:val="20"/>
          <w:lang w:bidi="ar-SA"/>
        </w:rPr>
      </w:pPr>
      <w:r>
        <w:br w:type="page"/>
      </w:r>
    </w:p>
    <w:p w:rsidR="00FF450A" w:rsidRDefault="00F16CDA" w:rsidP="009A101F">
      <w:pPr>
        <w:pStyle w:val="Standard"/>
        <w:spacing w:afterLines="50" w:after="199"/>
      </w:pPr>
      <w:r w:rsidRPr="009A101F">
        <w:rPr>
          <w:szCs w:val="28"/>
          <w:shd w:val="clear" w:color="auto" w:fill="D9D9D9" w:themeFill="background1" w:themeFillShade="D9"/>
        </w:rPr>
        <w:lastRenderedPageBreak/>
        <w:t>二、</w:t>
      </w:r>
      <w:r w:rsidRPr="009A101F">
        <w:rPr>
          <w:shd w:val="clear" w:color="auto" w:fill="D9D9D9" w:themeFill="background1" w:themeFillShade="D9"/>
        </w:rPr>
        <w:t>教學相關規定</w:t>
      </w:r>
      <w:r w:rsidR="000E3286">
        <w:rPr>
          <w:rFonts w:hint="eastAsia"/>
          <w:shd w:val="clear" w:color="auto" w:fill="D9D9D9" w:themeFill="background1" w:themeFillShade="D9"/>
        </w:rPr>
        <w:t xml:space="preserve"> </w:t>
      </w:r>
      <w:r w:rsidRPr="00DC5127">
        <w:rPr>
          <w:sz w:val="24"/>
          <w:szCs w:val="24"/>
        </w:rPr>
        <w:t>(</w:t>
      </w:r>
      <w:r w:rsidRPr="00DC5127">
        <w:rPr>
          <w:sz w:val="24"/>
          <w:szCs w:val="24"/>
        </w:rPr>
        <w:t>參酌教務處彙整資料，</w:t>
      </w:r>
      <w:r w:rsidRPr="00DC5127">
        <w:rPr>
          <w:b/>
          <w:sz w:val="24"/>
          <w:szCs w:val="24"/>
        </w:rPr>
        <w:t>未達標準者，每項每學期各扣</w:t>
      </w:r>
      <w:r w:rsidRPr="00DC5127">
        <w:rPr>
          <w:b/>
          <w:sz w:val="24"/>
          <w:szCs w:val="24"/>
        </w:rPr>
        <w:t>1</w:t>
      </w:r>
      <w:r w:rsidRPr="00DC5127">
        <w:rPr>
          <w:b/>
          <w:sz w:val="24"/>
          <w:szCs w:val="24"/>
        </w:rPr>
        <w:t>分</w:t>
      </w:r>
      <w:r w:rsidRPr="00DC5127">
        <w:rPr>
          <w:sz w:val="24"/>
          <w:szCs w:val="24"/>
        </w:rPr>
        <w:t>)</w:t>
      </w:r>
    </w:p>
    <w:tbl>
      <w:tblPr>
        <w:tblW w:w="1027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2126"/>
        <w:gridCol w:w="2045"/>
        <w:gridCol w:w="1710"/>
        <w:gridCol w:w="1710"/>
        <w:gridCol w:w="1720"/>
      </w:tblGrid>
      <w:tr w:rsidR="00FF450A" w:rsidTr="004C2A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0A" w:rsidRPr="00D46F37" w:rsidRDefault="009A101F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</w:t>
            </w:r>
            <w:r w:rsidRPr="00D46F37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35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教學大綱上網率</w:t>
            </w:r>
          </w:p>
          <w:p w:rsidR="00FF450A" w:rsidRPr="00D46F37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未達</w:t>
            </w:r>
            <w:r w:rsidRPr="00D46F37">
              <w:rPr>
                <w:sz w:val="24"/>
                <w:szCs w:val="24"/>
              </w:rPr>
              <w:t>100</w:t>
            </w:r>
            <w:r w:rsidRPr="00D46F37">
              <w:rPr>
                <w:rFonts w:ascii="標楷體" w:hAnsi="標楷體" w:cs="標楷體"/>
                <w:sz w:val="24"/>
                <w:szCs w:val="24"/>
              </w:rPr>
              <w:t>％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A35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</w:t>
            </w:r>
            <w:r w:rsidR="005E4401" w:rsidRPr="00D46F37">
              <w:rPr>
                <w:rFonts w:hint="eastAsia"/>
                <w:sz w:val="24"/>
                <w:szCs w:val="24"/>
              </w:rPr>
              <w:t>生</w:t>
            </w:r>
            <w:r w:rsidRPr="00D46F37">
              <w:rPr>
                <w:sz w:val="24"/>
                <w:szCs w:val="24"/>
              </w:rPr>
              <w:t>成績</w:t>
            </w:r>
          </w:p>
          <w:p w:rsidR="00FF450A" w:rsidRPr="00D46F37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未依限</w:t>
            </w:r>
            <w:r w:rsidR="005E4401" w:rsidRPr="00D46F37">
              <w:rPr>
                <w:rFonts w:hint="eastAsia"/>
                <w:sz w:val="24"/>
                <w:szCs w:val="24"/>
              </w:rPr>
              <w:t>繳交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0A" w:rsidRPr="00D46F37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授課時數不足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50A" w:rsidRPr="00D46F37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請假未補課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317" w:rsidRDefault="00F16CDA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教學意見成績</w:t>
            </w:r>
          </w:p>
          <w:p w:rsidR="00FF450A" w:rsidRPr="00D46F37" w:rsidRDefault="005E4401" w:rsidP="004C2A35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rFonts w:hint="eastAsia"/>
                <w:sz w:val="24"/>
                <w:szCs w:val="24"/>
              </w:rPr>
              <w:t>平均</w:t>
            </w:r>
            <w:r w:rsidR="00F16CDA" w:rsidRPr="00D46F37">
              <w:rPr>
                <w:sz w:val="24"/>
                <w:szCs w:val="24"/>
              </w:rPr>
              <w:t>未達</w:t>
            </w:r>
            <w:r w:rsidR="00F16CDA" w:rsidRPr="00D46F37">
              <w:rPr>
                <w:sz w:val="24"/>
                <w:szCs w:val="24"/>
              </w:rPr>
              <w:t>70</w:t>
            </w:r>
            <w:r w:rsidR="00F16CDA" w:rsidRPr="00D46F37">
              <w:rPr>
                <w:sz w:val="24"/>
                <w:szCs w:val="24"/>
              </w:rPr>
              <w:t>分</w:t>
            </w:r>
          </w:p>
        </w:tc>
      </w:tr>
      <w:tr w:rsidR="00FF450A" w:rsidTr="00D46F37">
        <w:trPr>
          <w:trHeight w:val="46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16CDA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="009A101F" w:rsidRPr="00D46F37">
              <w:rPr>
                <w:rFonts w:hint="eastAsia"/>
                <w:sz w:val="24"/>
                <w:szCs w:val="24"/>
              </w:rPr>
              <w:t>8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9A101F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8</w:t>
            </w:r>
            <w:r w:rsidR="00F16CDA" w:rsidRPr="00D46F37">
              <w:rPr>
                <w:sz w:val="24"/>
                <w:szCs w:val="24"/>
              </w:rPr>
              <w:t>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9A101F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="00F16CDA" w:rsidRPr="00D46F37">
              <w:rPr>
                <w:sz w:val="24"/>
                <w:szCs w:val="24"/>
              </w:rPr>
              <w:t>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9A101F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="00F16CDA" w:rsidRPr="00D46F37">
              <w:rPr>
                <w:sz w:val="24"/>
                <w:szCs w:val="24"/>
              </w:rPr>
              <w:t>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9A101F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="00F16CDA" w:rsidRPr="00D46F37">
              <w:rPr>
                <w:sz w:val="24"/>
                <w:szCs w:val="24"/>
              </w:rPr>
              <w:t>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9A101F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="00F16CDA" w:rsidRPr="00D46F37">
              <w:rPr>
                <w:sz w:val="24"/>
                <w:szCs w:val="24"/>
              </w:rPr>
              <w:t>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46F37">
        <w:trPr>
          <w:trHeight w:val="406"/>
        </w:trPr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16CDA" w:rsidP="009A101F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小計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Pr="00D46F37" w:rsidRDefault="00FF450A" w:rsidP="009A101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RPr="009A101F" w:rsidTr="000E3286">
        <w:trPr>
          <w:trHeight w:val="429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Default="00F16CDA" w:rsidP="005E4401">
            <w:pPr>
              <w:pStyle w:val="Standard"/>
              <w:ind w:leftChars="413" w:left="991"/>
            </w:pPr>
            <w:r>
              <w:t>教學相關規定</w:t>
            </w:r>
            <w:r w:rsidRPr="005E4401">
              <w:rPr>
                <w:b/>
              </w:rPr>
              <w:t>扣除分數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50A" w:rsidRDefault="00FF450A" w:rsidP="000E3286">
            <w:pPr>
              <w:pStyle w:val="Standard"/>
              <w:jc w:val="center"/>
            </w:pPr>
          </w:p>
        </w:tc>
      </w:tr>
    </w:tbl>
    <w:p w:rsidR="00FF450A" w:rsidRDefault="00F16CDA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  </w:t>
      </w:r>
    </w:p>
    <w:p w:rsidR="00FF450A" w:rsidRDefault="00F16CDA">
      <w:pPr>
        <w:pStyle w:val="Standard"/>
      </w:pPr>
      <w:r w:rsidRPr="009131EB">
        <w:rPr>
          <w:shd w:val="clear" w:color="auto" w:fill="D9D9D9" w:themeFill="background1" w:themeFillShade="D9"/>
        </w:rPr>
        <w:t>三、碩、博士論文指導</w:t>
      </w:r>
    </w:p>
    <w:p w:rsidR="00FF450A" w:rsidRDefault="00F16CDA" w:rsidP="009131EB">
      <w:pPr>
        <w:pStyle w:val="Standard"/>
        <w:ind w:leftChars="118" w:left="516" w:hangingChars="97" w:hanging="233"/>
      </w:pPr>
      <w:r>
        <w:rPr>
          <w:rFonts w:ascii="標楷體" w:hAnsi="標楷體" w:cs="標楷體"/>
          <w:sz w:val="24"/>
        </w:rPr>
        <w:t>※</w:t>
      </w:r>
      <w:r>
        <w:rPr>
          <w:sz w:val="24"/>
        </w:rPr>
        <w:t>該名學生需畢業始得計算加分，指導每名碩士生加</w:t>
      </w:r>
      <w:r w:rsidR="00D46F37">
        <w:rPr>
          <w:rFonts w:hint="eastAsia"/>
          <w:sz w:val="24"/>
        </w:rPr>
        <w:t>3</w:t>
      </w:r>
      <w:r>
        <w:rPr>
          <w:sz w:val="24"/>
        </w:rPr>
        <w:t>分，指導每名博士生加</w:t>
      </w:r>
      <w:r w:rsidR="00D46F37">
        <w:rPr>
          <w:rFonts w:hint="eastAsia"/>
          <w:sz w:val="24"/>
        </w:rPr>
        <w:t>5</w:t>
      </w:r>
      <w:r>
        <w:rPr>
          <w:sz w:val="24"/>
        </w:rPr>
        <w:t>分，</w:t>
      </w:r>
      <w:r>
        <w:rPr>
          <w:rFonts w:ascii="華康魏碑體, 'Arial Unicode MS'" w:hAnsi="華康魏碑體, 'Arial Unicode MS'"/>
          <w:sz w:val="24"/>
        </w:rPr>
        <w:t>但</w:t>
      </w:r>
      <w:r w:rsidRPr="00D46F37">
        <w:rPr>
          <w:rFonts w:ascii="華康魏碑體, 'Arial Unicode MS'" w:hAnsi="華康魏碑體, 'Arial Unicode MS'"/>
          <w:b/>
          <w:sz w:val="24"/>
        </w:rPr>
        <w:t>每學期</w:t>
      </w:r>
      <w:r>
        <w:rPr>
          <w:rFonts w:ascii="華康魏碑體, 'Arial Unicode MS'" w:hAnsi="華康魏碑體, 'Arial Unicode MS'"/>
          <w:sz w:val="24"/>
        </w:rPr>
        <w:t>博碩士生合計最多三名學生。</w:t>
      </w:r>
    </w:p>
    <w:tbl>
      <w:tblPr>
        <w:tblW w:w="1051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3200"/>
        <w:gridCol w:w="1540"/>
        <w:gridCol w:w="980"/>
        <w:gridCol w:w="840"/>
        <w:gridCol w:w="980"/>
        <w:gridCol w:w="1690"/>
      </w:tblGrid>
      <w:tr w:rsidR="00FF450A">
        <w:trPr>
          <w:cantSplit/>
          <w:trHeight w:val="5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學生姓名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論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 </w:t>
            </w:r>
            <w:r w:rsidRPr="00D46F37">
              <w:rPr>
                <w:sz w:val="24"/>
                <w:szCs w:val="24"/>
              </w:rPr>
              <w:t>文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 </w:t>
            </w:r>
            <w:r w:rsidRPr="00D46F37">
              <w:rPr>
                <w:sz w:val="24"/>
                <w:szCs w:val="24"/>
              </w:rPr>
              <w:t>題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 </w:t>
            </w:r>
            <w:r w:rsidRPr="00D46F37">
              <w:rPr>
                <w:sz w:val="24"/>
                <w:szCs w:val="24"/>
              </w:rPr>
              <w:t>目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聯合指導教師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畢業年月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加分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系所查核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DC5127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備註說明</w:t>
            </w:r>
          </w:p>
        </w:tc>
      </w:tr>
      <w:tr w:rsidR="00FF450A" w:rsidTr="000E3286">
        <w:trPr>
          <w:cantSplit/>
          <w:trHeight w:val="4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39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39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F450A" w:rsidP="000E3286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F450A" w:rsidTr="000E3286">
        <w:trPr>
          <w:cantSplit/>
          <w:trHeight w:val="426"/>
        </w:trPr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DC5127" w:rsidRDefault="00DC5127" w:rsidP="005E4401">
            <w:pPr>
              <w:pStyle w:val="Standard"/>
              <w:ind w:leftChars="519" w:left="1246"/>
            </w:pPr>
            <w:r w:rsidRPr="00DC5127">
              <w:rPr>
                <w:rFonts w:hint="eastAsia"/>
              </w:rPr>
              <w:t>論文</w:t>
            </w:r>
            <w:r w:rsidR="00F16CDA" w:rsidRPr="00DC5127">
              <w:t>指導項目得分小計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0E3286">
            <w:pPr>
              <w:pStyle w:val="Standard"/>
              <w:jc w:val="center"/>
            </w:pPr>
          </w:p>
        </w:tc>
      </w:tr>
    </w:tbl>
    <w:p w:rsidR="00FF450A" w:rsidRDefault="00FF450A" w:rsidP="00D46F37">
      <w:pPr>
        <w:pStyle w:val="Standard"/>
        <w:tabs>
          <w:tab w:val="left" w:pos="560"/>
          <w:tab w:val="left" w:pos="700"/>
          <w:tab w:val="left" w:pos="9100"/>
        </w:tabs>
        <w:rPr>
          <w:rFonts w:ascii="標楷體" w:hAnsi="標楷體" w:cs="標楷體"/>
          <w:b/>
          <w:bCs/>
        </w:rPr>
      </w:pPr>
    </w:p>
    <w:p w:rsidR="00FF450A" w:rsidRDefault="00F16CDA" w:rsidP="00A94174">
      <w:pPr>
        <w:pStyle w:val="Standard"/>
        <w:spacing w:afterLines="50" w:after="199"/>
        <w:rPr>
          <w:rFonts w:ascii="標楷體" w:hAnsi="標楷體" w:cs="標楷體"/>
          <w:b/>
          <w:bCs/>
          <w:color w:val="FF0000"/>
        </w:rPr>
      </w:pPr>
      <w:r w:rsidRPr="000E3286">
        <w:rPr>
          <w:shd w:val="clear" w:color="auto" w:fill="D9D9D9" w:themeFill="background1" w:themeFillShade="D9"/>
        </w:rPr>
        <w:t>四、</w:t>
      </w:r>
      <w:r w:rsidR="00CA446B">
        <w:rPr>
          <w:rFonts w:hint="eastAsia"/>
          <w:shd w:val="clear" w:color="auto" w:fill="D9D9D9" w:themeFill="background1" w:themeFillShade="D9"/>
        </w:rPr>
        <w:t>本院</w:t>
      </w:r>
      <w:r w:rsidRPr="000E3286">
        <w:rPr>
          <w:shd w:val="clear" w:color="auto" w:fill="D9D9D9" w:themeFill="background1" w:themeFillShade="D9"/>
        </w:rPr>
        <w:t>英語授課</w:t>
      </w:r>
      <w:r w:rsidR="00CA446B">
        <w:rPr>
          <w:rFonts w:hint="eastAsia"/>
          <w:shd w:val="clear" w:color="auto" w:fill="D9D9D9" w:themeFill="background1" w:themeFillShade="D9"/>
        </w:rPr>
        <w:t>學分學程</w:t>
      </w:r>
      <w:r w:rsidR="00CA446B">
        <w:rPr>
          <w:rFonts w:hint="eastAsia"/>
          <w:shd w:val="clear" w:color="auto" w:fill="D9D9D9" w:themeFill="background1" w:themeFillShade="D9"/>
        </w:rPr>
        <w:t>(</w:t>
      </w:r>
      <w:r w:rsidR="00CA446B">
        <w:rPr>
          <w:shd w:val="clear" w:color="auto" w:fill="D9D9D9" w:themeFill="background1" w:themeFillShade="D9"/>
        </w:rPr>
        <w:t>ETP</w:t>
      </w:r>
      <w:r w:rsidR="00CA446B">
        <w:rPr>
          <w:rFonts w:hint="eastAsia"/>
          <w:shd w:val="clear" w:color="auto" w:fill="D9D9D9" w:themeFill="background1" w:themeFillShade="D9"/>
        </w:rPr>
        <w:t>)</w:t>
      </w:r>
      <w:r w:rsidRPr="000E3286">
        <w:rPr>
          <w:shd w:val="clear" w:color="auto" w:fill="D9D9D9" w:themeFill="background1" w:themeFillShade="D9"/>
        </w:rPr>
        <w:t>課程</w:t>
      </w:r>
      <w:r w:rsidR="000E3286" w:rsidRPr="000E3286">
        <w:rPr>
          <w:rFonts w:hint="eastAsia"/>
          <w:shd w:val="clear" w:color="auto" w:fill="D9D9D9" w:themeFill="background1" w:themeFillShade="D9"/>
        </w:rPr>
        <w:t xml:space="preserve"> </w:t>
      </w:r>
      <w:r w:rsidR="000E3286">
        <w:rPr>
          <w:rFonts w:hint="eastAsia"/>
        </w:rPr>
        <w:t>(</w:t>
      </w:r>
      <w:r w:rsidRPr="000E3286">
        <w:rPr>
          <w:sz w:val="24"/>
          <w:szCs w:val="24"/>
        </w:rPr>
        <w:t>每學期每門課程，加</w:t>
      </w:r>
      <w:r w:rsidR="00D46F37">
        <w:rPr>
          <w:rFonts w:hint="eastAsia"/>
          <w:sz w:val="24"/>
          <w:szCs w:val="24"/>
        </w:rPr>
        <w:t>1</w:t>
      </w:r>
      <w:r w:rsidRPr="000E3286">
        <w:rPr>
          <w:sz w:val="24"/>
          <w:szCs w:val="24"/>
        </w:rPr>
        <w:t>分</w:t>
      </w:r>
      <w:r w:rsidR="000E3286">
        <w:rPr>
          <w:rFonts w:hint="eastAsia"/>
          <w:sz w:val="24"/>
          <w:szCs w:val="24"/>
        </w:rPr>
        <w:t>)</w:t>
      </w:r>
    </w:p>
    <w:tbl>
      <w:tblPr>
        <w:tblW w:w="1051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3253"/>
        <w:gridCol w:w="992"/>
        <w:gridCol w:w="1276"/>
        <w:gridCol w:w="1039"/>
        <w:gridCol w:w="980"/>
        <w:gridCol w:w="1690"/>
      </w:tblGrid>
      <w:tr w:rsidR="00FF450A" w:rsidTr="00A94174">
        <w:trPr>
          <w:cantSplit/>
          <w:trHeight w:val="5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學期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課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 </w:t>
            </w:r>
            <w:r w:rsidRPr="00D46F37">
              <w:rPr>
                <w:sz w:val="24"/>
                <w:szCs w:val="24"/>
              </w:rPr>
              <w:t>程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 </w:t>
            </w:r>
            <w:r w:rsidRPr="00D46F37">
              <w:rPr>
                <w:sz w:val="24"/>
                <w:szCs w:val="24"/>
              </w:rPr>
              <w:t>名</w:t>
            </w:r>
            <w:r w:rsidRPr="00D46F37">
              <w:rPr>
                <w:rFonts w:eastAsia="Times New Roman"/>
                <w:sz w:val="24"/>
                <w:szCs w:val="24"/>
              </w:rPr>
              <w:t xml:space="preserve">   </w:t>
            </w:r>
            <w:r w:rsidRPr="00D46F37">
              <w:rPr>
                <w:sz w:val="24"/>
                <w:szCs w:val="24"/>
              </w:rPr>
              <w:t>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學分數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每周時數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加分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系所查核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備註說明</w:t>
            </w:r>
          </w:p>
        </w:tc>
      </w:tr>
      <w:tr w:rsidR="00CA446B" w:rsidTr="00EC4F27">
        <w:trPr>
          <w:cantSplit/>
          <w:trHeight w:val="4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8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A446B" w:rsidTr="00EC4F27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8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A446B" w:rsidTr="00EC4F27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A446B" w:rsidTr="00EC4F27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A446B" w:rsidTr="00EC4F27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CA446B" w:rsidTr="00EC4F27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446B" w:rsidRPr="00D46F37" w:rsidRDefault="00CA446B" w:rsidP="00CA446B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446B" w:rsidRPr="00D46F37" w:rsidRDefault="00CA446B" w:rsidP="00CA446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FF450A" w:rsidTr="00CA446B">
        <w:trPr>
          <w:cantSplit/>
          <w:trHeight w:val="426"/>
        </w:trPr>
        <w:tc>
          <w:tcPr>
            <w:tcW w:w="6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0E3286">
            <w:pPr>
              <w:pStyle w:val="Standard"/>
              <w:ind w:leftChars="519" w:left="1246"/>
            </w:pPr>
            <w:r w:rsidRPr="000E3286">
              <w:t>英語授課課程得分小計</w:t>
            </w:r>
          </w:p>
        </w:tc>
        <w:tc>
          <w:tcPr>
            <w:tcW w:w="3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0E3286">
            <w:pPr>
              <w:pStyle w:val="Standard"/>
              <w:jc w:val="center"/>
            </w:pPr>
          </w:p>
        </w:tc>
      </w:tr>
    </w:tbl>
    <w:p w:rsidR="00FF450A" w:rsidRDefault="00FF450A">
      <w:pPr>
        <w:pStyle w:val="Standard"/>
      </w:pPr>
    </w:p>
    <w:p w:rsidR="00FF450A" w:rsidRDefault="00A94174" w:rsidP="00153B6E">
      <w:pPr>
        <w:pStyle w:val="Standard"/>
        <w:spacing w:afterLines="50" w:after="199"/>
      </w:pPr>
      <w:r w:rsidRPr="00A94174">
        <w:rPr>
          <w:shd w:val="clear" w:color="auto" w:fill="D9D9D9" w:themeFill="background1" w:themeFillShade="D9"/>
        </w:rPr>
        <w:t>五、其他教學事項</w:t>
      </w:r>
      <w:r w:rsidR="00D46F37">
        <w:rPr>
          <w:rFonts w:hint="eastAsia"/>
          <w:shd w:val="clear" w:color="auto" w:fill="D9D9D9" w:themeFill="background1" w:themeFillShade="D9"/>
        </w:rPr>
        <w:t xml:space="preserve"> </w:t>
      </w:r>
      <w:r w:rsidR="00D46F37">
        <w:rPr>
          <w:rFonts w:hint="eastAsia"/>
          <w:sz w:val="24"/>
          <w:szCs w:val="24"/>
        </w:rPr>
        <w:t>(</w:t>
      </w:r>
      <w:r w:rsidR="00D46F37">
        <w:rPr>
          <w:rFonts w:hint="eastAsia"/>
          <w:sz w:val="24"/>
          <w:szCs w:val="24"/>
        </w:rPr>
        <w:t>各項各</w:t>
      </w:r>
      <w:r w:rsidR="00D46F37" w:rsidRPr="00D46F37">
        <w:rPr>
          <w:sz w:val="24"/>
          <w:szCs w:val="24"/>
        </w:rPr>
        <w:t>加</w:t>
      </w:r>
      <w:r w:rsidR="00D46F37">
        <w:rPr>
          <w:rFonts w:hint="eastAsia"/>
          <w:sz w:val="24"/>
          <w:szCs w:val="24"/>
        </w:rPr>
        <w:t>2</w:t>
      </w:r>
      <w:r w:rsidR="00D46F37" w:rsidRPr="00D46F37">
        <w:rPr>
          <w:sz w:val="24"/>
          <w:szCs w:val="24"/>
        </w:rPr>
        <w:t>分</w:t>
      </w:r>
      <w:r w:rsidR="00D46F37">
        <w:rPr>
          <w:rFonts w:hint="eastAsia"/>
          <w:sz w:val="24"/>
          <w:szCs w:val="24"/>
        </w:rPr>
        <w:t>)</w:t>
      </w:r>
    </w:p>
    <w:tbl>
      <w:tblPr>
        <w:tblW w:w="1051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1835"/>
        <w:gridCol w:w="2127"/>
        <w:gridCol w:w="1758"/>
        <w:gridCol w:w="840"/>
        <w:gridCol w:w="980"/>
        <w:gridCol w:w="1690"/>
      </w:tblGrid>
      <w:tr w:rsidR="00FF450A" w:rsidTr="00A94174">
        <w:trPr>
          <w:cantSplit/>
          <w:trHeight w:val="57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學期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帶領教學社群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執行創新教學計畫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DB0626" w:rsidP="00DB0626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錄製</w:t>
            </w:r>
            <w:proofErr w:type="gramStart"/>
            <w:r w:rsidRPr="00D46F37">
              <w:rPr>
                <w:rFonts w:hint="eastAsia"/>
                <w:spacing w:val="-12"/>
                <w:sz w:val="24"/>
                <w:szCs w:val="24"/>
              </w:rPr>
              <w:t>磨課</w:t>
            </w:r>
            <w:r w:rsidR="00F16CDA" w:rsidRPr="00D46F37">
              <w:rPr>
                <w:spacing w:val="-12"/>
                <w:sz w:val="24"/>
                <w:szCs w:val="24"/>
              </w:rPr>
              <w:t>師</w:t>
            </w:r>
            <w:proofErr w:type="gramEnd"/>
            <w:r w:rsidR="00F16CDA" w:rsidRPr="00D46F37">
              <w:rPr>
                <w:spacing w:val="-12"/>
                <w:sz w:val="24"/>
                <w:szCs w:val="24"/>
              </w:rPr>
              <w:t>課程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加分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pacing w:val="-12"/>
                <w:sz w:val="24"/>
                <w:szCs w:val="24"/>
              </w:rPr>
            </w:pPr>
            <w:r w:rsidRPr="00D46F37">
              <w:rPr>
                <w:spacing w:val="-12"/>
                <w:sz w:val="24"/>
                <w:szCs w:val="24"/>
              </w:rPr>
              <w:t>系所查核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46F37" w:rsidRDefault="00F16CDA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備註說明</w:t>
            </w:r>
          </w:p>
        </w:tc>
      </w:tr>
      <w:tr w:rsidR="00A94174" w:rsidTr="00A94174">
        <w:trPr>
          <w:cantSplit/>
          <w:trHeight w:val="42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8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F8413B" w:rsidP="00A94174">
            <w:pPr>
              <w:pStyle w:val="Standard"/>
              <w:snapToGrid w:val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社群名稱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F8413B" w:rsidP="00A94174">
            <w:pPr>
              <w:pStyle w:val="Standard"/>
              <w:snapToGrid w:val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計畫名稱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F8413B" w:rsidP="00A94174">
            <w:pPr>
              <w:pStyle w:val="Standard"/>
              <w:snapToGrid w:val="0"/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課程名稱</w:t>
            </w:r>
            <w:r w:rsidRPr="00D46F37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4174" w:rsidTr="00A94174">
        <w:trPr>
          <w:cantSplit/>
          <w:trHeight w:val="39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8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4174" w:rsidTr="00A94174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4174" w:rsidTr="00A94174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10</w:t>
            </w:r>
            <w:r w:rsidRPr="00D46F37">
              <w:rPr>
                <w:rFonts w:hint="eastAsia"/>
                <w:sz w:val="24"/>
                <w:szCs w:val="24"/>
              </w:rPr>
              <w:t>9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4174" w:rsidTr="00A94174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Pr="00D46F37">
              <w:rPr>
                <w:sz w:val="24"/>
                <w:szCs w:val="24"/>
              </w:rPr>
              <w:t>上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94174" w:rsidTr="00A94174">
        <w:trPr>
          <w:cantSplit/>
          <w:trHeight w:val="408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1</w:t>
            </w:r>
            <w:r w:rsidRPr="00D46F37">
              <w:rPr>
                <w:rFonts w:hint="eastAsia"/>
                <w:sz w:val="24"/>
                <w:szCs w:val="24"/>
              </w:rPr>
              <w:t>10</w:t>
            </w:r>
            <w:r w:rsidRPr="00D46F37">
              <w:rPr>
                <w:sz w:val="24"/>
                <w:szCs w:val="24"/>
              </w:rPr>
              <w:t>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4174" w:rsidRPr="00D46F37" w:rsidRDefault="00A94174" w:rsidP="00A94174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RPr="00A94174" w:rsidTr="00A94174">
        <w:trPr>
          <w:cantSplit/>
          <w:trHeight w:val="426"/>
        </w:trPr>
        <w:tc>
          <w:tcPr>
            <w:tcW w:w="7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A94174">
            <w:pPr>
              <w:pStyle w:val="Standard"/>
              <w:ind w:leftChars="519" w:left="1246"/>
            </w:pPr>
            <w:r w:rsidRPr="00A94174">
              <w:t>其他教學事項得分小計</w:t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A94174">
            <w:pPr>
              <w:pStyle w:val="Standard"/>
              <w:ind w:leftChars="-93" w:left="-223"/>
              <w:jc w:val="center"/>
            </w:pPr>
          </w:p>
        </w:tc>
      </w:tr>
    </w:tbl>
    <w:p w:rsidR="00FF450A" w:rsidRDefault="00FF450A">
      <w:pPr>
        <w:pStyle w:val="Standard"/>
        <w:rPr>
          <w:b/>
        </w:rPr>
      </w:pPr>
    </w:p>
    <w:p w:rsidR="00FF450A" w:rsidRDefault="00F16CDA" w:rsidP="00153B6E">
      <w:pPr>
        <w:pStyle w:val="Standard"/>
        <w:spacing w:afterLines="50" w:after="199"/>
      </w:pPr>
      <w:r w:rsidRPr="00D46F37">
        <w:rPr>
          <w:shd w:val="clear" w:color="auto" w:fill="D9D9D9" w:themeFill="background1" w:themeFillShade="D9"/>
        </w:rPr>
        <w:t>六、獲校優良數位學習課程獎勵</w:t>
      </w:r>
      <w:r w:rsidR="00D46F37">
        <w:rPr>
          <w:rFonts w:hint="eastAsia"/>
          <w:shd w:val="clear" w:color="auto" w:fill="D9D9D9" w:themeFill="background1" w:themeFillShade="D9"/>
        </w:rPr>
        <w:t xml:space="preserve"> </w:t>
      </w:r>
      <w:r w:rsidR="00D46F37">
        <w:rPr>
          <w:rFonts w:hint="eastAsia"/>
          <w:sz w:val="24"/>
          <w:szCs w:val="24"/>
        </w:rPr>
        <w:t>(</w:t>
      </w:r>
      <w:r w:rsidRPr="00D46F37">
        <w:rPr>
          <w:sz w:val="24"/>
          <w:szCs w:val="24"/>
        </w:rPr>
        <w:t>每次加</w:t>
      </w:r>
      <w:r w:rsidR="00D46F37">
        <w:rPr>
          <w:rFonts w:hint="eastAsia"/>
          <w:sz w:val="24"/>
          <w:szCs w:val="24"/>
        </w:rPr>
        <w:t>10</w:t>
      </w:r>
      <w:r w:rsidRPr="00D46F37">
        <w:rPr>
          <w:sz w:val="24"/>
          <w:szCs w:val="24"/>
        </w:rPr>
        <w:t>分</w:t>
      </w:r>
      <w:r w:rsidR="00D46F37">
        <w:rPr>
          <w:rFonts w:hint="eastAsia"/>
          <w:sz w:val="24"/>
          <w:szCs w:val="24"/>
        </w:rPr>
        <w:t>)</w:t>
      </w:r>
    </w:p>
    <w:tbl>
      <w:tblPr>
        <w:tblW w:w="1079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7140"/>
        <w:gridCol w:w="1023"/>
        <w:gridCol w:w="1326"/>
      </w:tblGrid>
      <w:tr w:rsidR="00FF450A" w:rsidRPr="0013370C" w:rsidTr="0013370C">
        <w:trPr>
          <w:trHeight w:val="5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學年度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獲獎項目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得分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系所查核</w:t>
            </w:r>
          </w:p>
        </w:tc>
      </w:tr>
      <w:tr w:rsidR="00FF450A" w:rsidRPr="0013370C" w:rsidTr="0013370C">
        <w:trPr>
          <w:trHeight w:val="37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RPr="0013370C" w:rsidTr="0013370C">
        <w:trPr>
          <w:trHeight w:val="40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13370C">
        <w:trPr>
          <w:cantSplit/>
          <w:trHeight w:val="419"/>
        </w:trPr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13370C">
            <w:pPr>
              <w:pStyle w:val="Standard"/>
              <w:ind w:leftChars="519" w:left="1246"/>
            </w:pPr>
            <w:r w:rsidRPr="0013370C">
              <w:t>優良數位學習課程小計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13370C">
            <w:pPr>
              <w:pStyle w:val="Standard"/>
              <w:ind w:leftChars="519" w:left="1246"/>
            </w:pPr>
          </w:p>
        </w:tc>
      </w:tr>
    </w:tbl>
    <w:p w:rsidR="00FF450A" w:rsidRDefault="00FF450A">
      <w:pPr>
        <w:pStyle w:val="Standard"/>
      </w:pPr>
    </w:p>
    <w:p w:rsidR="00FF450A" w:rsidRDefault="00F16CDA" w:rsidP="00153B6E">
      <w:pPr>
        <w:pStyle w:val="Standard"/>
        <w:spacing w:afterLines="50" w:after="199"/>
      </w:pPr>
      <w:r w:rsidRPr="00D46F37">
        <w:rPr>
          <w:shd w:val="clear" w:color="auto" w:fill="D9D9D9" w:themeFill="background1" w:themeFillShade="D9"/>
        </w:rPr>
        <w:t>七、獲校教學優良獎</w:t>
      </w:r>
      <w:r w:rsidR="00D46F37">
        <w:rPr>
          <w:rFonts w:hint="eastAsia"/>
          <w:shd w:val="clear" w:color="auto" w:fill="D9D9D9" w:themeFill="background1" w:themeFillShade="D9"/>
        </w:rPr>
        <w:t>：</w:t>
      </w:r>
      <w:r w:rsidRPr="00D46F37">
        <w:rPr>
          <w:b/>
        </w:rPr>
        <w:t>教學項目</w:t>
      </w:r>
      <w:r w:rsidR="00D46F37">
        <w:rPr>
          <w:rFonts w:hint="eastAsia"/>
          <w:b/>
        </w:rPr>
        <w:t>100</w:t>
      </w:r>
      <w:r w:rsidRPr="00D46F37">
        <w:rPr>
          <w:b/>
        </w:rPr>
        <w:t>分</w:t>
      </w:r>
    </w:p>
    <w:tbl>
      <w:tblPr>
        <w:tblW w:w="1079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7140"/>
        <w:gridCol w:w="1023"/>
        <w:gridCol w:w="1326"/>
      </w:tblGrid>
      <w:tr w:rsidR="00FF450A" w:rsidTr="0013370C">
        <w:trPr>
          <w:trHeight w:val="5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學年度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獲獎項目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得分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16CDA" w:rsidP="0013370C">
            <w:pPr>
              <w:pStyle w:val="Standard"/>
              <w:jc w:val="center"/>
              <w:rPr>
                <w:sz w:val="24"/>
                <w:szCs w:val="24"/>
              </w:rPr>
            </w:pPr>
            <w:r w:rsidRPr="0013370C">
              <w:rPr>
                <w:sz w:val="24"/>
                <w:szCs w:val="24"/>
              </w:rPr>
              <w:t>系所查核</w:t>
            </w:r>
          </w:p>
        </w:tc>
      </w:tr>
      <w:tr w:rsidR="00FF450A" w:rsidTr="0013370C">
        <w:trPr>
          <w:trHeight w:val="37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13370C">
        <w:trPr>
          <w:trHeight w:val="40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3370C" w:rsidRDefault="00FF450A" w:rsidP="0013370C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13370C">
        <w:trPr>
          <w:cantSplit/>
          <w:trHeight w:val="419"/>
        </w:trPr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13370C">
            <w:pPr>
              <w:pStyle w:val="Standard"/>
              <w:ind w:leftChars="519" w:left="1246"/>
            </w:pPr>
            <w:r w:rsidRPr="0013370C">
              <w:t>校教學優良獎小計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 w:rsidP="0013370C">
            <w:pPr>
              <w:pStyle w:val="Standard"/>
              <w:ind w:leftChars="519" w:left="1246"/>
            </w:pPr>
          </w:p>
        </w:tc>
      </w:tr>
    </w:tbl>
    <w:p w:rsidR="00760293" w:rsidRDefault="00760293" w:rsidP="00760293">
      <w:pPr>
        <w:pStyle w:val="Standard"/>
        <w:tabs>
          <w:tab w:val="left" w:pos="3500"/>
          <w:tab w:val="left" w:pos="6160"/>
          <w:tab w:val="left" w:pos="9100"/>
        </w:tabs>
        <w:ind w:leftChars="236" w:left="572" w:hanging="6"/>
        <w:rPr>
          <w:b/>
          <w:bCs/>
        </w:rPr>
      </w:pPr>
    </w:p>
    <w:p w:rsidR="00FF450A" w:rsidRPr="00DF4E5B" w:rsidRDefault="00F16CDA" w:rsidP="00760293">
      <w:pPr>
        <w:pStyle w:val="Standard"/>
        <w:tabs>
          <w:tab w:val="left" w:pos="3500"/>
          <w:tab w:val="left" w:pos="6160"/>
          <w:tab w:val="left" w:pos="9100"/>
        </w:tabs>
        <w:ind w:leftChars="-2" w:left="1" w:hanging="6"/>
        <w:rPr>
          <w:color w:val="0000FF"/>
        </w:rPr>
      </w:pPr>
      <w:r w:rsidRPr="00DF4E5B">
        <w:rPr>
          <w:b/>
          <w:bCs/>
          <w:color w:val="0000FF"/>
        </w:rPr>
        <w:t>教學評量項得分總計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047"/>
        <w:gridCol w:w="2240"/>
        <w:gridCol w:w="2926"/>
      </w:tblGrid>
      <w:tr w:rsidR="00FF450A" w:rsidTr="00106814"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項目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各項得分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系所查核</w:t>
            </w:r>
          </w:p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P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一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t>課程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P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Cs/>
                <w:color w:val="999999"/>
                <w:sz w:val="20"/>
              </w:rPr>
            </w:pPr>
            <w:r w:rsidRPr="00106814">
              <w:rPr>
                <w:bCs/>
                <w:color w:val="7F7F7F" w:themeColor="text1" w:themeTint="80"/>
                <w:sz w:val="20"/>
              </w:rPr>
              <w:t>（請加蓋系所戳章）</w:t>
            </w:r>
          </w:p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t>教學相關規定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t>指導</w:t>
            </w:r>
            <w:proofErr w:type="gramStart"/>
            <w:r>
              <w:t>碩</w:t>
            </w:r>
            <w:proofErr w:type="gramEnd"/>
            <w:r>
              <w:t>博士生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rPr>
                <w:bCs/>
              </w:rPr>
              <w:t>英語授課課程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rPr>
                <w:bCs/>
              </w:rPr>
              <w:t>其他教學事項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t>優良數位學習課程獎勵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106814" w:rsidTr="008B2948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auto"/>
          </w:tcPr>
          <w:p w:rsidR="00106814" w:rsidRDefault="00106814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="43"/>
            </w:pPr>
            <w:r>
              <w:t>校教學優良獎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6814" w:rsidRDefault="00106814"/>
        </w:tc>
      </w:tr>
      <w:tr w:rsidR="00FF450A" w:rsidTr="00106814">
        <w:trPr>
          <w:cantSplit/>
          <w:trHeight w:val="424"/>
        </w:trPr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bCs/>
              </w:rPr>
              <w:t>教學項總分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106814">
        <w:trPr>
          <w:cantSplit/>
          <w:trHeight w:val="424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106814" w:rsidRDefault="00FE0A62" w:rsidP="00106814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</w:pPr>
            <w:proofErr w:type="gramStart"/>
            <w:r>
              <w:rPr>
                <w:b/>
                <w:bCs/>
                <w:sz w:val="24"/>
                <w:szCs w:val="24"/>
              </w:rPr>
              <w:t>＊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FF450A" w:rsidRDefault="004A635D" w:rsidP="00B03FE3">
      <w:pPr>
        <w:pStyle w:val="Standard"/>
        <w:tabs>
          <w:tab w:val="left" w:pos="2780"/>
          <w:tab w:val="left" w:pos="5440"/>
          <w:tab w:val="left" w:pos="8380"/>
        </w:tabs>
        <w:spacing w:beforeLines="100" w:before="398" w:afterLines="50" w:after="199"/>
      </w:pPr>
      <w:r>
        <w:rPr>
          <w:rFonts w:hint="eastAsia"/>
          <w:b/>
          <w:bCs/>
        </w:rPr>
        <w:lastRenderedPageBreak/>
        <w:t>叁、</w:t>
      </w:r>
      <w:r w:rsidR="000A3E74">
        <w:rPr>
          <w:rFonts w:hint="eastAsia"/>
          <w:b/>
          <w:bCs/>
        </w:rPr>
        <w:t xml:space="preserve"> </w:t>
      </w:r>
      <w:r w:rsidR="00F16CDA">
        <w:rPr>
          <w:b/>
          <w:bCs/>
        </w:rPr>
        <w:t>研究評量項目及標準</w:t>
      </w:r>
      <w:r w:rsidR="00F16CDA">
        <w:t>：</w:t>
      </w:r>
      <w:r w:rsidR="00F16CDA">
        <w:t>(</w:t>
      </w:r>
      <w:r w:rsidR="00F16CDA">
        <w:t>參酌研發處彙整資料</w:t>
      </w:r>
      <w:r w:rsidR="00F16CDA">
        <w:t>)</w:t>
      </w:r>
    </w:p>
    <w:p w:rsidR="000A3E74" w:rsidRPr="00FE0A62" w:rsidRDefault="00F16CDA" w:rsidP="000A3E74">
      <w:pPr>
        <w:pStyle w:val="Standard"/>
        <w:spacing w:line="400" w:lineRule="exact"/>
        <w:ind w:left="1078" w:hanging="511"/>
        <w:rPr>
          <w:szCs w:val="24"/>
        </w:rPr>
      </w:pPr>
      <w:r w:rsidRPr="00FE0A62">
        <w:rPr>
          <w:szCs w:val="24"/>
        </w:rPr>
        <w:t>一、期刊論文：經審查者，每篇</w:t>
      </w:r>
      <w:r w:rsidR="000A3E74" w:rsidRPr="00FE0A62">
        <w:rPr>
          <w:szCs w:val="24"/>
        </w:rPr>
        <w:t>20</w:t>
      </w:r>
      <w:r w:rsidRPr="00FE0A62">
        <w:rPr>
          <w:szCs w:val="24"/>
        </w:rPr>
        <w:t>分。未經審查者，每篇</w:t>
      </w:r>
      <w:r w:rsidR="000A3E74" w:rsidRPr="00FE0A62">
        <w:rPr>
          <w:szCs w:val="24"/>
        </w:rPr>
        <w:t>10</w:t>
      </w:r>
      <w:r w:rsidRPr="00FE0A62">
        <w:rPr>
          <w:szCs w:val="24"/>
        </w:rPr>
        <w:t>分。</w:t>
      </w:r>
    </w:p>
    <w:p w:rsidR="00FF450A" w:rsidRPr="00FE0A62" w:rsidRDefault="00F16CDA" w:rsidP="000A3E74">
      <w:pPr>
        <w:pStyle w:val="Standard"/>
        <w:spacing w:line="400" w:lineRule="exact"/>
        <w:ind w:left="1078" w:hanging="511"/>
        <w:rPr>
          <w:szCs w:val="24"/>
        </w:rPr>
      </w:pPr>
      <w:r w:rsidRPr="00FE0A62">
        <w:rPr>
          <w:szCs w:val="24"/>
        </w:rPr>
        <w:t>二、專書章節：經審查者，每篇</w:t>
      </w:r>
      <w:r w:rsidR="000A3E74" w:rsidRPr="00FE0A62">
        <w:rPr>
          <w:szCs w:val="24"/>
        </w:rPr>
        <w:t>20</w:t>
      </w:r>
      <w:r w:rsidRPr="00FE0A62">
        <w:rPr>
          <w:szCs w:val="24"/>
        </w:rPr>
        <w:t>分。未經審查者，每篇</w:t>
      </w:r>
      <w:r w:rsidR="000A3E74" w:rsidRPr="00FE0A62">
        <w:rPr>
          <w:szCs w:val="24"/>
        </w:rPr>
        <w:t>10</w:t>
      </w:r>
      <w:r w:rsidRPr="00FE0A62">
        <w:rPr>
          <w:szCs w:val="24"/>
        </w:rPr>
        <w:t>分。</w:t>
      </w:r>
    </w:p>
    <w:p w:rsidR="00FF450A" w:rsidRPr="00FE0A62" w:rsidRDefault="000A3E74" w:rsidP="000A3E74">
      <w:pPr>
        <w:pStyle w:val="Standard"/>
        <w:spacing w:line="400" w:lineRule="exact"/>
        <w:ind w:left="1078" w:hanging="511"/>
      </w:pPr>
      <w:r w:rsidRPr="00FE0A62">
        <w:rPr>
          <w:szCs w:val="24"/>
        </w:rPr>
        <w:t>三、學術研討會論文：每篇</w:t>
      </w:r>
      <w:r w:rsidRPr="00FE0A62">
        <w:rPr>
          <w:szCs w:val="24"/>
        </w:rPr>
        <w:t>10</w:t>
      </w:r>
      <w:r w:rsidR="00F16CDA" w:rsidRPr="00FE0A62">
        <w:rPr>
          <w:szCs w:val="24"/>
        </w:rPr>
        <w:t>分。</w:t>
      </w:r>
    </w:p>
    <w:p w:rsidR="00FF450A" w:rsidRPr="00FE0A62" w:rsidRDefault="00F16CDA" w:rsidP="000A3E74">
      <w:pPr>
        <w:pStyle w:val="Standard"/>
        <w:spacing w:line="400" w:lineRule="exact"/>
        <w:ind w:left="1078" w:hanging="511"/>
      </w:pPr>
      <w:r w:rsidRPr="00FE0A62">
        <w:rPr>
          <w:szCs w:val="24"/>
        </w:rPr>
        <w:t>四、</w:t>
      </w:r>
      <w:proofErr w:type="gramStart"/>
      <w:r w:rsidRPr="00FE0A62">
        <w:rPr>
          <w:szCs w:val="24"/>
        </w:rPr>
        <w:t>成冊專書</w:t>
      </w:r>
      <w:proofErr w:type="gramEnd"/>
      <w:r w:rsidRPr="00FE0A62">
        <w:rPr>
          <w:szCs w:val="24"/>
        </w:rPr>
        <w:t>：須經審查正式出版，並檢附審查及公開發行證明，每冊核計</w:t>
      </w:r>
      <w:r w:rsidR="000A3E74" w:rsidRPr="00FE0A62">
        <w:rPr>
          <w:szCs w:val="24"/>
        </w:rPr>
        <w:t>80</w:t>
      </w:r>
      <w:r w:rsidRPr="00FE0A62">
        <w:rPr>
          <w:szCs w:val="24"/>
        </w:rPr>
        <w:t>分。未附有審查證明者，每冊</w:t>
      </w:r>
      <w:r w:rsidR="000A3E74" w:rsidRPr="00FE0A62">
        <w:rPr>
          <w:szCs w:val="24"/>
        </w:rPr>
        <w:t>40</w:t>
      </w:r>
      <w:r w:rsidRPr="00FE0A62">
        <w:rPr>
          <w:szCs w:val="24"/>
        </w:rPr>
        <w:t>分。</w:t>
      </w:r>
    </w:p>
    <w:p w:rsidR="00FF450A" w:rsidRPr="00FE0A62" w:rsidRDefault="00F16CDA" w:rsidP="000A3E74">
      <w:pPr>
        <w:pStyle w:val="Standard"/>
        <w:spacing w:line="400" w:lineRule="exact"/>
        <w:ind w:left="1078" w:hanging="511"/>
      </w:pPr>
      <w:r w:rsidRPr="00FE0A62">
        <w:rPr>
          <w:szCs w:val="24"/>
        </w:rPr>
        <w:t>五、政府機關研究計畫案結案：每案核計</w:t>
      </w:r>
      <w:r w:rsidR="000A3E74" w:rsidRPr="00FE0A62">
        <w:rPr>
          <w:szCs w:val="24"/>
        </w:rPr>
        <w:t>10</w:t>
      </w:r>
      <w:r w:rsidRPr="00FE0A62">
        <w:rPr>
          <w:szCs w:val="24"/>
        </w:rPr>
        <w:t>分。</w:t>
      </w:r>
    </w:p>
    <w:p w:rsidR="00FF450A" w:rsidRDefault="00F16CDA" w:rsidP="000A3E74">
      <w:pPr>
        <w:pStyle w:val="Standard"/>
        <w:spacing w:line="400" w:lineRule="exact"/>
        <w:ind w:left="1078" w:hanging="511"/>
        <w:rPr>
          <w:szCs w:val="24"/>
        </w:rPr>
      </w:pPr>
      <w:r w:rsidRPr="000A3E74">
        <w:rPr>
          <w:bCs/>
          <w:szCs w:val="24"/>
        </w:rPr>
        <w:t>六、</w:t>
      </w:r>
      <w:r w:rsidRPr="000A3E74">
        <w:rPr>
          <w:szCs w:val="24"/>
        </w:rPr>
        <w:t>受評期間獲本校學術研究獎者，研究項目</w:t>
      </w:r>
      <w:r w:rsidR="000A3E74" w:rsidRPr="000A3E74">
        <w:rPr>
          <w:szCs w:val="24"/>
        </w:rPr>
        <w:t>100</w:t>
      </w:r>
      <w:r w:rsidRPr="000A3E74">
        <w:rPr>
          <w:szCs w:val="24"/>
        </w:rPr>
        <w:t>分。</w:t>
      </w:r>
    </w:p>
    <w:p w:rsidR="000A3E74" w:rsidRPr="000A3E74" w:rsidRDefault="000A3E74" w:rsidP="009F6612">
      <w:pPr>
        <w:pStyle w:val="Standard"/>
        <w:numPr>
          <w:ilvl w:val="0"/>
          <w:numId w:val="19"/>
        </w:numPr>
        <w:spacing w:beforeLines="50" w:before="199" w:line="400" w:lineRule="exact"/>
        <w:ind w:left="1049" w:hanging="482"/>
        <w:rPr>
          <w:b/>
          <w:bCs/>
          <w:sz w:val="24"/>
          <w:szCs w:val="24"/>
        </w:rPr>
      </w:pPr>
      <w:r w:rsidRPr="000A3E74">
        <w:rPr>
          <w:rFonts w:hint="eastAsia"/>
          <w:b/>
          <w:bCs/>
          <w:sz w:val="24"/>
          <w:szCs w:val="24"/>
        </w:rPr>
        <w:t>合著論文之計分以下列權重折算：第一作者或通訊作者百分之七十、第二作者百分之五十、第三作者百分之三十，其餘作者百分之十。</w:t>
      </w:r>
    </w:p>
    <w:p w:rsidR="00FF450A" w:rsidRPr="000A3E74" w:rsidRDefault="00F16CDA" w:rsidP="00EC4F27">
      <w:pPr>
        <w:pStyle w:val="Standard"/>
        <w:numPr>
          <w:ilvl w:val="0"/>
          <w:numId w:val="19"/>
        </w:numPr>
        <w:spacing w:line="400" w:lineRule="exact"/>
        <w:rPr>
          <w:b/>
          <w:bCs/>
          <w:sz w:val="24"/>
          <w:szCs w:val="24"/>
        </w:rPr>
      </w:pPr>
      <w:r w:rsidRPr="000A3E74">
        <w:rPr>
          <w:b/>
          <w:bCs/>
          <w:sz w:val="24"/>
          <w:szCs w:val="24"/>
        </w:rPr>
        <w:t>受評期間研究型教師至少應有上列研究成果五件，教研型教師三件，教學型教師一件；除教學型教師外，研究成果應含一件經專業審查通過之學術論著。</w:t>
      </w:r>
    </w:p>
    <w:p w:rsidR="00FF450A" w:rsidRDefault="00FF450A" w:rsidP="000A3E74">
      <w:pPr>
        <w:pStyle w:val="Standard"/>
        <w:spacing w:line="400" w:lineRule="exact"/>
        <w:ind w:left="1079" w:hanging="512"/>
        <w:rPr>
          <w:b/>
          <w:bCs/>
        </w:rPr>
      </w:pPr>
    </w:p>
    <w:p w:rsidR="00DF4E5B" w:rsidRPr="00DF4E5B" w:rsidRDefault="005F70FA" w:rsidP="00057733">
      <w:pPr>
        <w:pStyle w:val="Standard"/>
        <w:spacing w:afterLines="50" w:after="199" w:line="400" w:lineRule="exact"/>
        <w:ind w:left="851" w:hanging="851"/>
        <w:rPr>
          <w:bCs/>
          <w:shd w:val="clear" w:color="auto" w:fill="D9D9D9" w:themeFill="background1" w:themeFillShade="D9"/>
        </w:rPr>
      </w:pPr>
      <w:r w:rsidRPr="005F70FA">
        <w:rPr>
          <w:rFonts w:ascii="標楷體" w:hAnsi="標楷體" w:hint="eastAsia"/>
          <w:bCs/>
          <w:shd w:val="clear" w:color="auto" w:fill="D9D9D9" w:themeFill="background1" w:themeFillShade="D9"/>
        </w:rPr>
        <w:t>(</w:t>
      </w:r>
      <w:proofErr w:type="gramStart"/>
      <w:r w:rsidR="00DF4E5B" w:rsidRPr="005F70FA">
        <w:rPr>
          <w:rFonts w:ascii="標楷體" w:hAnsi="標楷體" w:hint="eastAsia"/>
          <w:bCs/>
          <w:shd w:val="clear" w:color="auto" w:fill="D9D9D9" w:themeFill="background1" w:themeFillShade="D9"/>
        </w:rPr>
        <w:t>一</w:t>
      </w:r>
      <w:proofErr w:type="gramEnd"/>
      <w:r w:rsidRPr="005F70FA">
        <w:rPr>
          <w:rFonts w:ascii="標楷體" w:hAnsi="標楷體" w:hint="eastAsia"/>
          <w:bCs/>
          <w:shd w:val="clear" w:color="auto" w:fill="D9D9D9" w:themeFill="background1" w:themeFillShade="D9"/>
        </w:rPr>
        <w:t>~</w:t>
      </w:r>
      <w:r w:rsidR="00DF4E5B" w:rsidRPr="005F70FA">
        <w:rPr>
          <w:rFonts w:ascii="標楷體" w:hAnsi="標楷體" w:hint="eastAsia"/>
          <w:bCs/>
          <w:shd w:val="clear" w:color="auto" w:fill="D9D9D9" w:themeFill="background1" w:themeFillShade="D9"/>
        </w:rPr>
        <w:t>五</w:t>
      </w:r>
      <w:r w:rsidRPr="005F70FA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) </w:t>
      </w:r>
      <w:r>
        <w:rPr>
          <w:rFonts w:hint="eastAsia"/>
          <w:bCs/>
          <w:shd w:val="clear" w:color="auto" w:fill="D9D9D9" w:themeFill="background1" w:themeFillShade="D9"/>
        </w:rPr>
        <w:t>學術研究成果</w:t>
      </w:r>
    </w:p>
    <w:tbl>
      <w:tblPr>
        <w:tblW w:w="1107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2800"/>
        <w:gridCol w:w="1120"/>
        <w:gridCol w:w="1260"/>
        <w:gridCol w:w="1400"/>
        <w:gridCol w:w="1260"/>
        <w:gridCol w:w="1260"/>
        <w:gridCol w:w="1130"/>
      </w:tblGrid>
      <w:tr w:rsidR="00FF450A" w:rsidTr="00FE0A62"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學年度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論文、計畫、專書名稱</w:t>
            </w: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4C2A35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rFonts w:hint="eastAsia"/>
                <w:sz w:val="24"/>
                <w:szCs w:val="24"/>
              </w:rPr>
              <w:t>項目類別</w:t>
            </w:r>
          </w:p>
          <w:p w:rsidR="004C2A35" w:rsidRPr="004C2A35" w:rsidRDefault="004C2A35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rFonts w:hint="eastAsia"/>
                <w:sz w:val="24"/>
                <w:szCs w:val="24"/>
              </w:rPr>
              <w:t>一～五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4C2A35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rFonts w:hint="eastAsia"/>
                <w:sz w:val="24"/>
                <w:szCs w:val="24"/>
              </w:rPr>
              <w:t>作者序</w:t>
            </w:r>
          </w:p>
          <w:p w:rsidR="004C2A35" w:rsidRPr="004C2A35" w:rsidRDefault="004C2A35" w:rsidP="00DF4E5B">
            <w:pPr>
              <w:pStyle w:val="Standard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4C2A35">
              <w:rPr>
                <w:rFonts w:hint="eastAsia"/>
                <w:sz w:val="20"/>
              </w:rPr>
              <w:t>單一</w:t>
            </w:r>
            <w:r w:rsidRPr="004C2A35">
              <w:rPr>
                <w:rFonts w:hint="eastAsia"/>
                <w:sz w:val="20"/>
              </w:rPr>
              <w:t>/</w:t>
            </w:r>
            <w:r w:rsidRPr="004C2A35">
              <w:rPr>
                <w:rFonts w:hint="eastAsia"/>
                <w:sz w:val="20"/>
              </w:rPr>
              <w:t>第幾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期刊名稱</w:t>
            </w:r>
            <w:r w:rsidRPr="004C2A35">
              <w:rPr>
                <w:sz w:val="24"/>
                <w:szCs w:val="24"/>
              </w:rPr>
              <w:t>/</w:t>
            </w:r>
          </w:p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出版單位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4E5B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經審查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F16CDA" w:rsidP="00DF4E5B">
            <w:pPr>
              <w:pStyle w:val="Standard"/>
              <w:ind w:left="92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得分</w:t>
            </w: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4C2A35" w:rsidRDefault="00F16CDA" w:rsidP="00DF4E5B">
            <w:pPr>
              <w:pStyle w:val="Standard"/>
              <w:jc w:val="center"/>
              <w:rPr>
                <w:sz w:val="24"/>
                <w:szCs w:val="24"/>
              </w:rPr>
            </w:pPr>
            <w:r w:rsidRPr="004C2A35">
              <w:rPr>
                <w:sz w:val="24"/>
                <w:szCs w:val="24"/>
              </w:rPr>
              <w:t>系所查核</w:t>
            </w:r>
          </w:p>
        </w:tc>
      </w:tr>
      <w:tr w:rsidR="00FF450A" w:rsidTr="00FE0A62">
        <w:trPr>
          <w:trHeight w:val="419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FE0A62">
        <w:trPr>
          <w:trHeight w:val="424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FE0A62">
        <w:trPr>
          <w:trHeight w:val="416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FE0A62">
        <w:trPr>
          <w:trHeight w:val="422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a5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FE0A62">
        <w:trPr>
          <w:trHeight w:val="401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FE0A62">
        <w:trPr>
          <w:trHeight w:val="420"/>
        </w:trPr>
        <w:tc>
          <w:tcPr>
            <w:tcW w:w="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DF4E5B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28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4C2A35" w:rsidRDefault="00FF450A" w:rsidP="00DF4E5B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E0A62" w:rsidTr="00FE0A62">
        <w:trPr>
          <w:cantSplit/>
          <w:trHeight w:val="1992"/>
        </w:trPr>
        <w:tc>
          <w:tcPr>
            <w:tcW w:w="4760" w:type="dxa"/>
            <w:gridSpan w:val="3"/>
            <w:tcBorders>
              <w:right w:val="single" w:sz="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A62" w:rsidRDefault="00FE0A62" w:rsidP="00FE0A62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after="190"/>
              <w:jc w:val="center"/>
              <w:rPr>
                <w:b/>
                <w:bCs/>
              </w:rPr>
            </w:pPr>
            <w:r w:rsidRPr="00FE0A62">
              <w:rPr>
                <w:b/>
                <w:bCs/>
                <w:color w:val="0000FF"/>
              </w:rPr>
              <w:t>研究評量項得分總計</w:t>
            </w:r>
          </w:p>
        </w:tc>
        <w:tc>
          <w:tcPr>
            <w:tcW w:w="2660" w:type="dxa"/>
            <w:gridSpan w:val="2"/>
            <w:tcBorders>
              <w:left w:val="single" w:sz="2" w:space="0" w:color="000000"/>
            </w:tcBorders>
            <w:shd w:val="clear" w:color="auto" w:fill="FFF2CC" w:themeFill="accent4" w:themeFillTint="33"/>
          </w:tcPr>
          <w:p w:rsidR="00FE0A62" w:rsidRDefault="00FE0A62" w:rsidP="00FE0A62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650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0A62" w:rsidRDefault="00FE0A62" w:rsidP="00FE0A62">
            <w:pPr>
              <w:pStyle w:val="Standard"/>
              <w:jc w:val="center"/>
              <w:rPr>
                <w:b/>
                <w:bCs/>
                <w:color w:val="999999"/>
                <w:sz w:val="20"/>
              </w:rPr>
            </w:pPr>
            <w:r>
              <w:rPr>
                <w:b/>
                <w:bCs/>
                <w:color w:val="999999"/>
                <w:sz w:val="20"/>
              </w:rPr>
              <w:t>（請加蓋系所戳章）</w:t>
            </w:r>
          </w:p>
        </w:tc>
      </w:tr>
      <w:tr w:rsidR="00FF450A" w:rsidTr="00FE0A62">
        <w:trPr>
          <w:cantSplit/>
        </w:trPr>
        <w:tc>
          <w:tcPr>
            <w:tcW w:w="11070" w:type="dxa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FE0A62">
            <w:pPr>
              <w:pStyle w:val="Standard"/>
              <w:jc w:val="both"/>
            </w:pPr>
            <w:proofErr w:type="gramStart"/>
            <w:r>
              <w:rPr>
                <w:b/>
                <w:bCs/>
                <w:sz w:val="24"/>
                <w:szCs w:val="24"/>
              </w:rPr>
              <w:t>＊</w:t>
            </w:r>
            <w:proofErr w:type="gramEnd"/>
            <w:r w:rsidR="00FE0A6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FF450A" w:rsidRDefault="00FF450A">
      <w:pPr>
        <w:pStyle w:val="Standard"/>
      </w:pPr>
    </w:p>
    <w:p w:rsidR="00FF450A" w:rsidRDefault="005F70FA" w:rsidP="00057733">
      <w:pPr>
        <w:pStyle w:val="Standard"/>
        <w:spacing w:afterLines="50" w:after="199"/>
      </w:pPr>
      <w:r w:rsidRPr="005F70FA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(六) </w:t>
      </w:r>
      <w:r w:rsidR="00F16CDA" w:rsidRPr="00FE0A62">
        <w:rPr>
          <w:bCs/>
          <w:shd w:val="clear" w:color="auto" w:fill="D9D9D9" w:themeFill="background1" w:themeFillShade="D9"/>
        </w:rPr>
        <w:t>獲本校學術研究獎</w:t>
      </w:r>
      <w:r w:rsidR="00FE0A62">
        <w:rPr>
          <w:rFonts w:hint="eastAsia"/>
          <w:shd w:val="clear" w:color="auto" w:fill="D9D9D9" w:themeFill="background1" w:themeFillShade="D9"/>
        </w:rPr>
        <w:t>：</w:t>
      </w:r>
      <w:r w:rsidR="00F16CDA" w:rsidRPr="00B03FE3">
        <w:rPr>
          <w:b/>
        </w:rPr>
        <w:t>研究項目</w:t>
      </w:r>
      <w:r w:rsidR="00FE0A62" w:rsidRPr="00B03FE3">
        <w:rPr>
          <w:rFonts w:hint="eastAsia"/>
          <w:b/>
        </w:rPr>
        <w:t>100</w:t>
      </w:r>
      <w:r w:rsidR="00F16CDA" w:rsidRPr="00B03FE3">
        <w:rPr>
          <w:b/>
        </w:rPr>
        <w:t>分</w:t>
      </w:r>
    </w:p>
    <w:tbl>
      <w:tblPr>
        <w:tblW w:w="10790" w:type="dxa"/>
        <w:tblInd w:w="-2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7140"/>
        <w:gridCol w:w="1023"/>
        <w:gridCol w:w="1326"/>
      </w:tblGrid>
      <w:tr w:rsidR="00FF450A" w:rsidTr="00FE0A62">
        <w:trPr>
          <w:trHeight w:val="556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E0A62" w:rsidRDefault="00F16CDA" w:rsidP="00FE0A62">
            <w:pPr>
              <w:pStyle w:val="Standard"/>
              <w:jc w:val="center"/>
              <w:rPr>
                <w:sz w:val="24"/>
                <w:szCs w:val="24"/>
              </w:rPr>
            </w:pPr>
            <w:r w:rsidRPr="00FE0A62">
              <w:rPr>
                <w:sz w:val="24"/>
                <w:szCs w:val="24"/>
              </w:rPr>
              <w:t>獲獎學年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E0A62" w:rsidRDefault="00F16CDA" w:rsidP="00FE0A62">
            <w:pPr>
              <w:pStyle w:val="Standard"/>
              <w:jc w:val="center"/>
              <w:rPr>
                <w:sz w:val="24"/>
                <w:szCs w:val="24"/>
              </w:rPr>
            </w:pPr>
            <w:r w:rsidRPr="00FE0A62">
              <w:rPr>
                <w:sz w:val="24"/>
                <w:szCs w:val="24"/>
              </w:rPr>
              <w:t>獲獎項目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E0A62" w:rsidRDefault="00F16CDA" w:rsidP="00FE0A62">
            <w:pPr>
              <w:pStyle w:val="Standard"/>
              <w:jc w:val="center"/>
              <w:rPr>
                <w:sz w:val="24"/>
                <w:szCs w:val="24"/>
              </w:rPr>
            </w:pPr>
            <w:r w:rsidRPr="00FE0A62">
              <w:rPr>
                <w:sz w:val="24"/>
                <w:szCs w:val="24"/>
              </w:rPr>
              <w:t>得分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E0A62" w:rsidRDefault="00F16CDA" w:rsidP="00FE0A62">
            <w:pPr>
              <w:pStyle w:val="Standard"/>
              <w:jc w:val="center"/>
              <w:rPr>
                <w:sz w:val="24"/>
                <w:szCs w:val="24"/>
              </w:rPr>
            </w:pPr>
            <w:r w:rsidRPr="00FE0A62">
              <w:rPr>
                <w:sz w:val="24"/>
                <w:szCs w:val="24"/>
              </w:rPr>
              <w:t>系所查核</w:t>
            </w:r>
          </w:p>
        </w:tc>
      </w:tr>
      <w:tr w:rsidR="00FF450A">
        <w:trPr>
          <w:trHeight w:val="373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</w:tr>
      <w:tr w:rsidR="00FF450A" w:rsidTr="00057733">
        <w:trPr>
          <w:trHeight w:val="428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>
            <w:pPr>
              <w:pStyle w:val="Standard"/>
              <w:snapToGrid w:val="0"/>
            </w:pPr>
          </w:p>
        </w:tc>
      </w:tr>
      <w:tr w:rsidR="00FF450A" w:rsidTr="00153B6E">
        <w:trPr>
          <w:cantSplit/>
          <w:trHeight w:val="419"/>
        </w:trPr>
        <w:tc>
          <w:tcPr>
            <w:tcW w:w="8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E0A62" w:rsidRDefault="00F16CDA" w:rsidP="00153B6E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pacing w:after="190"/>
              <w:ind w:leftChars="400" w:left="960"/>
              <w:jc w:val="both"/>
              <w:rPr>
                <w:b/>
                <w:bCs/>
                <w:color w:val="0000FF"/>
              </w:rPr>
            </w:pPr>
            <w:r w:rsidRPr="00FE0A62">
              <w:rPr>
                <w:b/>
                <w:bCs/>
                <w:color w:val="0000FF"/>
              </w:rPr>
              <w:t>研究評量項得分總計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F43E38" w:rsidRDefault="00FF450A" w:rsidP="00153B6E">
            <w:pPr>
              <w:pStyle w:val="Standard"/>
              <w:snapToGrid w:val="0"/>
              <w:jc w:val="center"/>
              <w:rPr>
                <w:b/>
                <w:bCs/>
              </w:rPr>
            </w:pPr>
          </w:p>
        </w:tc>
      </w:tr>
    </w:tbl>
    <w:p w:rsidR="00FF450A" w:rsidRDefault="00B03FE3" w:rsidP="00B279D1">
      <w:pPr>
        <w:pStyle w:val="Standard"/>
        <w:tabs>
          <w:tab w:val="left" w:pos="2780"/>
          <w:tab w:val="left" w:pos="5440"/>
          <w:tab w:val="left" w:pos="8380"/>
        </w:tabs>
        <w:spacing w:beforeLines="100" w:before="398" w:afterLines="50" w:after="199"/>
      </w:pPr>
      <w:r>
        <w:rPr>
          <w:rFonts w:hint="eastAsia"/>
          <w:b/>
          <w:bCs/>
        </w:rPr>
        <w:lastRenderedPageBreak/>
        <w:t>肆、</w:t>
      </w:r>
      <w:r>
        <w:rPr>
          <w:rFonts w:hint="eastAsia"/>
          <w:b/>
          <w:bCs/>
        </w:rPr>
        <w:t xml:space="preserve"> </w:t>
      </w:r>
      <w:r w:rsidR="00F16CDA">
        <w:rPr>
          <w:b/>
          <w:bCs/>
        </w:rPr>
        <w:t>服務評量項目及標準</w:t>
      </w:r>
      <w:r w:rsidR="00F16CDA">
        <w:t>：</w:t>
      </w:r>
      <w:proofErr w:type="gramStart"/>
      <w:r w:rsidR="00F16CDA">
        <w:t>（</w:t>
      </w:r>
      <w:proofErr w:type="gramEnd"/>
      <w:r w:rsidR="00F16CDA">
        <w:t>參酌校方彙整資料；每學期每項</w:t>
      </w:r>
      <w:r w:rsidR="00D362B6">
        <w:rPr>
          <w:rFonts w:hint="eastAsia"/>
        </w:rPr>
        <w:t>10</w:t>
      </w:r>
      <w:r w:rsidR="00F16CDA">
        <w:t>分</w:t>
      </w:r>
      <w:proofErr w:type="gramStart"/>
      <w:r w:rsidR="00F16CDA">
        <w:t>）</w:t>
      </w:r>
      <w:proofErr w:type="gramEnd"/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一、擔任校、院、系行政工作。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二、擔任校內輔導學生工作。(導師、社團、刊物、代表隊指導教師)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</w:pPr>
      <w:r>
        <w:rPr>
          <w:rFonts w:ascii="標楷體" w:hAnsi="標楷體"/>
          <w:szCs w:val="24"/>
        </w:rPr>
        <w:t>三、參與校級服務。(系所、院、校各委員會代表</w:t>
      </w:r>
      <w:r w:rsidR="00B03FE3">
        <w:rPr>
          <w:rFonts w:ascii="標楷體" w:hAnsi="標楷體"/>
          <w:szCs w:val="24"/>
        </w:rPr>
        <w:t>)(</w:t>
      </w:r>
      <w:r w:rsidR="00C14032">
        <w:rPr>
          <w:rFonts w:ascii="標楷體" w:hAnsi="標楷體"/>
          <w:szCs w:val="24"/>
        </w:rPr>
        <w:t>主辦或協辦國內外學術研討會</w:t>
      </w:r>
      <w:r>
        <w:rPr>
          <w:rFonts w:ascii="標楷體" w:hAnsi="標楷體"/>
          <w:szCs w:val="24"/>
        </w:rPr>
        <w:t>)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四、開設本校服務學習課程。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</w:pPr>
      <w:r>
        <w:rPr>
          <w:rFonts w:ascii="標楷體" w:hAnsi="標楷體"/>
          <w:szCs w:val="24"/>
        </w:rPr>
        <w:t>五、從事校外服務與社會實踐，提升本校聲譽。但校外服務計分不得超出服務評量項目總分二分之一。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</w:pPr>
      <w:r>
        <w:rPr>
          <w:rFonts w:ascii="標楷體" w:hAnsi="標楷體"/>
          <w:szCs w:val="24"/>
        </w:rPr>
        <w:t>六、受評期間出席系（所）</w:t>
      </w:r>
      <w:proofErr w:type="gramStart"/>
      <w:r>
        <w:rPr>
          <w:rFonts w:ascii="標楷體" w:hAnsi="標楷體"/>
          <w:szCs w:val="24"/>
        </w:rPr>
        <w:t>務</w:t>
      </w:r>
      <w:proofErr w:type="gramEnd"/>
      <w:r>
        <w:rPr>
          <w:rFonts w:ascii="標楷體" w:hAnsi="標楷體"/>
          <w:szCs w:val="24"/>
        </w:rPr>
        <w:t>會議及校內應出席會議之平均出席率達百分之七十五。未達標準者，扣</w:t>
      </w:r>
      <w:r w:rsidR="00D362B6">
        <w:rPr>
          <w:rFonts w:ascii="標楷體" w:hAnsi="標楷體" w:hint="eastAsia"/>
          <w:szCs w:val="24"/>
        </w:rPr>
        <w:t>2</w:t>
      </w:r>
      <w:r>
        <w:rPr>
          <w:rFonts w:ascii="標楷體" w:hAnsi="標楷體"/>
          <w:szCs w:val="24"/>
        </w:rPr>
        <w:t>分。</w:t>
      </w:r>
    </w:p>
    <w:p w:rsidR="00FF450A" w:rsidRDefault="00F16CDA" w:rsidP="00D362B6">
      <w:pPr>
        <w:pStyle w:val="Standard"/>
        <w:spacing w:line="400" w:lineRule="exact"/>
        <w:ind w:leftChars="236" w:left="1132" w:hangingChars="202" w:hanging="566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七、受評期間獲本校教師傑出服務獎者，服務項目一百分。</w:t>
      </w:r>
    </w:p>
    <w:p w:rsidR="00FF450A" w:rsidRPr="00437DDD" w:rsidRDefault="00D362B6" w:rsidP="00437DDD">
      <w:pPr>
        <w:pStyle w:val="Standard"/>
        <w:spacing w:beforeLines="50" w:before="199" w:line="400" w:lineRule="exact"/>
        <w:ind w:left="851" w:rightChars="57" w:right="137" w:hanging="278"/>
        <w:rPr>
          <w:rFonts w:ascii="標楷體" w:hAnsi="標楷體"/>
          <w:sz w:val="24"/>
          <w:szCs w:val="24"/>
        </w:rPr>
      </w:pPr>
      <w:r w:rsidRPr="00437DDD">
        <w:rPr>
          <w:rFonts w:ascii="標楷體" w:hAnsi="標楷體" w:hint="eastAsia"/>
          <w:sz w:val="24"/>
          <w:szCs w:val="24"/>
        </w:rPr>
        <w:t>※</w:t>
      </w:r>
      <w:r w:rsidR="00F16CDA" w:rsidRPr="00437DDD">
        <w:rPr>
          <w:rFonts w:ascii="標楷體" w:hAnsi="標楷體"/>
          <w:sz w:val="24"/>
          <w:szCs w:val="24"/>
        </w:rPr>
        <w:t>凡依規定休假、講學、借調、研究、進修等教師，該期間之服務評量每學期合計基本分</w:t>
      </w:r>
      <w:r w:rsidRPr="00437DDD">
        <w:rPr>
          <w:rFonts w:ascii="標楷體" w:hAnsi="標楷體" w:hint="eastAsia"/>
          <w:sz w:val="24"/>
          <w:szCs w:val="24"/>
        </w:rPr>
        <w:t>10</w:t>
      </w:r>
      <w:r w:rsidR="00F16CDA" w:rsidRPr="00437DDD">
        <w:rPr>
          <w:rFonts w:ascii="標楷體" w:hAnsi="標楷體"/>
          <w:sz w:val="24"/>
          <w:szCs w:val="24"/>
        </w:rPr>
        <w:t>分。</w:t>
      </w:r>
    </w:p>
    <w:p w:rsidR="00B279D1" w:rsidRPr="00B279D1" w:rsidRDefault="00B279D1" w:rsidP="00D362B6">
      <w:pPr>
        <w:pStyle w:val="Standard"/>
        <w:spacing w:line="400" w:lineRule="exact"/>
        <w:ind w:left="851" w:hanging="280"/>
      </w:pPr>
    </w:p>
    <w:p w:rsidR="00FF450A" w:rsidRPr="005F70FA" w:rsidRDefault="00F16CDA" w:rsidP="00057733">
      <w:pPr>
        <w:pStyle w:val="Standard"/>
        <w:spacing w:beforeLines="50" w:before="199" w:after="120"/>
        <w:rPr>
          <w:rFonts w:ascii="標楷體" w:hAnsi="標楷體"/>
        </w:rPr>
      </w:pPr>
      <w:r w:rsidRPr="00C14032">
        <w:rPr>
          <w:rFonts w:ascii="標楷體" w:hAnsi="標楷體"/>
          <w:bCs/>
          <w:shd w:val="clear" w:color="auto" w:fill="D9D9D9" w:themeFill="background1" w:themeFillShade="D9"/>
        </w:rPr>
        <w:t>(</w:t>
      </w:r>
      <w:proofErr w:type="gramStart"/>
      <w:r w:rsidRPr="00C14032">
        <w:rPr>
          <w:rFonts w:ascii="標楷體" w:hAnsi="標楷體"/>
          <w:bCs/>
          <w:shd w:val="clear" w:color="auto" w:fill="D9D9D9" w:themeFill="background1" w:themeFillShade="D9"/>
        </w:rPr>
        <w:t>一</w:t>
      </w:r>
      <w:proofErr w:type="gramEnd"/>
      <w:r w:rsidRPr="00C14032">
        <w:rPr>
          <w:rFonts w:ascii="標楷體" w:hAnsi="標楷體"/>
          <w:bCs/>
          <w:shd w:val="clear" w:color="auto" w:fill="D9D9D9" w:themeFill="background1" w:themeFillShade="D9"/>
        </w:rPr>
        <w:t>)</w:t>
      </w:r>
      <w:r w:rsidR="005F70FA" w:rsidRPr="00C14032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 </w:t>
      </w:r>
      <w:r w:rsidRPr="00C14032">
        <w:rPr>
          <w:rFonts w:ascii="標楷體" w:hAnsi="標楷體"/>
          <w:bCs/>
          <w:shd w:val="clear" w:color="auto" w:fill="D9D9D9" w:themeFill="background1" w:themeFillShade="D9"/>
        </w:rPr>
        <w:t>系、所級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5182"/>
        <w:gridCol w:w="1820"/>
        <w:gridCol w:w="840"/>
        <w:gridCol w:w="1282"/>
      </w:tblGrid>
      <w:tr w:rsidR="00590CA7" w:rsidTr="001F38F8">
        <w:trPr>
          <w:trHeight w:val="51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D46F3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學期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Default="00590CA7" w:rsidP="001F38F8">
            <w:pPr>
              <w:pStyle w:val="Standard"/>
              <w:jc w:val="center"/>
            </w:pPr>
            <w:r>
              <w:rPr>
                <w:sz w:val="24"/>
              </w:rPr>
              <w:t>項</w:t>
            </w: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目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Default="00590CA7" w:rsidP="001F38F8">
            <w:pPr>
              <w:pStyle w:val="Standard"/>
              <w:jc w:val="center"/>
            </w:pPr>
            <w:r>
              <w:rPr>
                <w:sz w:val="24"/>
              </w:rPr>
              <w:t>擔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職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務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Default="00590CA7" w:rsidP="001F38F8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得分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Default="00590CA7" w:rsidP="001F38F8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系所查核</w:t>
            </w:r>
          </w:p>
        </w:tc>
      </w:tr>
      <w:tr w:rsidR="00590CA7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CA7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CA7" w:rsidTr="001F38F8">
        <w:trPr>
          <w:trHeight w:val="4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CA7" w:rsidTr="001F38F8">
        <w:trPr>
          <w:trHeight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CA7" w:rsidTr="001F38F8">
        <w:trPr>
          <w:trHeight w:val="42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90CA7" w:rsidTr="001F38F8">
        <w:trPr>
          <w:trHeight w:val="4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0CA7" w:rsidRPr="00590CA7" w:rsidRDefault="00590CA7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B279D1">
        <w:trPr>
          <w:cantSplit/>
          <w:trHeight w:val="562"/>
        </w:trPr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8A227A" w:rsidRDefault="00F16CDA" w:rsidP="00056C63">
            <w:pPr>
              <w:pStyle w:val="Standard"/>
              <w:ind w:leftChars="531" w:left="1274"/>
              <w:jc w:val="both"/>
              <w:rPr>
                <w:bCs/>
              </w:rPr>
            </w:pPr>
            <w:r w:rsidRPr="008A227A">
              <w:rPr>
                <w:bCs/>
              </w:rPr>
              <w:t>系、</w:t>
            </w:r>
            <w:proofErr w:type="gramStart"/>
            <w:r w:rsidRPr="008A227A">
              <w:rPr>
                <w:bCs/>
              </w:rPr>
              <w:t>所級服務</w:t>
            </w:r>
            <w:proofErr w:type="gramEnd"/>
            <w:r w:rsidRPr="008A227A">
              <w:rPr>
                <w:bCs/>
              </w:rPr>
              <w:t>得分小計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8A227A" w:rsidRDefault="00FF450A" w:rsidP="008A227A">
            <w:pPr>
              <w:pStyle w:val="Standard"/>
              <w:jc w:val="center"/>
            </w:pPr>
          </w:p>
        </w:tc>
      </w:tr>
    </w:tbl>
    <w:p w:rsidR="00FF450A" w:rsidRDefault="00F16CDA" w:rsidP="00057733">
      <w:pPr>
        <w:pStyle w:val="Standard"/>
        <w:spacing w:beforeLines="50" w:before="199" w:after="120"/>
        <w:rPr>
          <w:rFonts w:ascii="標楷體" w:hAnsi="標楷體"/>
          <w:bCs/>
          <w:shd w:val="clear" w:color="auto" w:fill="D9D9D9" w:themeFill="background1" w:themeFillShade="D9"/>
        </w:rPr>
      </w:pPr>
      <w:r w:rsidRPr="00EC4F27">
        <w:rPr>
          <w:rFonts w:ascii="標楷體" w:hAnsi="標楷體"/>
          <w:bCs/>
          <w:shd w:val="clear" w:color="auto" w:fill="D9D9D9" w:themeFill="background1" w:themeFillShade="D9"/>
        </w:rPr>
        <w:t>(二)</w:t>
      </w:r>
      <w:r w:rsidR="005F70FA" w:rsidRPr="00EC4F27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 </w:t>
      </w:r>
      <w:r w:rsidRPr="00EC4F27">
        <w:rPr>
          <w:rFonts w:ascii="標楷體" w:hAnsi="標楷體"/>
          <w:bCs/>
          <w:shd w:val="clear" w:color="auto" w:fill="D9D9D9" w:themeFill="background1" w:themeFillShade="D9"/>
        </w:rPr>
        <w:t>院級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5182"/>
        <w:gridCol w:w="1820"/>
        <w:gridCol w:w="840"/>
        <w:gridCol w:w="1282"/>
      </w:tblGrid>
      <w:tr w:rsidR="00B279D1" w:rsidTr="001F38F8">
        <w:trPr>
          <w:trHeight w:val="51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D46F3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學期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1F38F8">
            <w:pPr>
              <w:pStyle w:val="Standard"/>
              <w:jc w:val="center"/>
            </w:pPr>
            <w:r>
              <w:rPr>
                <w:sz w:val="24"/>
              </w:rPr>
              <w:t>項</w:t>
            </w: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目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1F38F8">
            <w:pPr>
              <w:pStyle w:val="Standard"/>
              <w:jc w:val="center"/>
            </w:pPr>
            <w:r>
              <w:rPr>
                <w:sz w:val="24"/>
              </w:rPr>
              <w:t>擔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職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務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1F38F8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得分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1F38F8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系所查核</w:t>
            </w:r>
          </w:p>
        </w:tc>
      </w:tr>
      <w:tr w:rsidR="00B279D1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2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A64442">
        <w:trPr>
          <w:cantSplit/>
          <w:trHeight w:val="562"/>
        </w:trPr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8A227A" w:rsidRDefault="00B279D1" w:rsidP="00A64442">
            <w:pPr>
              <w:pStyle w:val="Standard"/>
              <w:ind w:leftChars="531" w:left="127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院</w:t>
            </w:r>
            <w:r w:rsidRPr="008A227A">
              <w:rPr>
                <w:bCs/>
              </w:rPr>
              <w:t>級服務得分小計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8A227A" w:rsidRDefault="00B279D1" w:rsidP="00A64442">
            <w:pPr>
              <w:pStyle w:val="Standard"/>
              <w:jc w:val="center"/>
            </w:pPr>
          </w:p>
        </w:tc>
      </w:tr>
    </w:tbl>
    <w:p w:rsidR="00FF450A" w:rsidRPr="00EC4F27" w:rsidRDefault="00F16CDA" w:rsidP="00057733">
      <w:pPr>
        <w:pStyle w:val="Standard"/>
        <w:spacing w:beforeLines="50" w:before="199" w:after="120"/>
        <w:rPr>
          <w:rFonts w:ascii="標楷體" w:hAnsi="標楷體"/>
          <w:bCs/>
          <w:shd w:val="clear" w:color="auto" w:fill="D9D9D9" w:themeFill="background1" w:themeFillShade="D9"/>
        </w:rPr>
      </w:pPr>
      <w:r w:rsidRPr="00EC4F27">
        <w:rPr>
          <w:rFonts w:ascii="標楷體" w:hAnsi="標楷體"/>
          <w:bCs/>
          <w:shd w:val="clear" w:color="auto" w:fill="D9D9D9" w:themeFill="background1" w:themeFillShade="D9"/>
        </w:rPr>
        <w:lastRenderedPageBreak/>
        <w:t>(三)</w:t>
      </w:r>
      <w:r w:rsidR="005F70FA" w:rsidRPr="00EC4F27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 </w:t>
      </w:r>
      <w:r w:rsidRPr="00EC4F27">
        <w:rPr>
          <w:rFonts w:ascii="標楷體" w:hAnsi="標楷體"/>
          <w:bCs/>
          <w:shd w:val="clear" w:color="auto" w:fill="D9D9D9" w:themeFill="background1" w:themeFillShade="D9"/>
        </w:rPr>
        <w:t>校級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5182"/>
        <w:gridCol w:w="1820"/>
        <w:gridCol w:w="840"/>
        <w:gridCol w:w="1282"/>
      </w:tblGrid>
      <w:tr w:rsidR="00B279D1" w:rsidTr="00A64442">
        <w:trPr>
          <w:trHeight w:val="511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D46F37" w:rsidRDefault="00B279D1" w:rsidP="00A64442">
            <w:pPr>
              <w:pStyle w:val="Standard"/>
              <w:jc w:val="center"/>
              <w:rPr>
                <w:sz w:val="24"/>
                <w:szCs w:val="24"/>
              </w:rPr>
            </w:pPr>
            <w:r w:rsidRPr="00D46F37">
              <w:rPr>
                <w:sz w:val="24"/>
                <w:szCs w:val="24"/>
              </w:rPr>
              <w:t>學期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A64442">
            <w:pPr>
              <w:pStyle w:val="Standard"/>
              <w:jc w:val="center"/>
            </w:pPr>
            <w:r>
              <w:rPr>
                <w:sz w:val="24"/>
              </w:rPr>
              <w:t>項</w:t>
            </w: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目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A64442">
            <w:pPr>
              <w:pStyle w:val="Standard"/>
              <w:jc w:val="center"/>
            </w:pPr>
            <w:r>
              <w:rPr>
                <w:sz w:val="24"/>
              </w:rPr>
              <w:t>擔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職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務</w:t>
            </w:r>
            <w:proofErr w:type="gram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A64442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得分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Default="00B279D1" w:rsidP="00A64442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系所查核</w:t>
            </w:r>
          </w:p>
        </w:tc>
      </w:tr>
      <w:tr w:rsidR="00B279D1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8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8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10</w:t>
            </w:r>
            <w:r w:rsidRPr="00590CA7">
              <w:rPr>
                <w:rFonts w:hint="eastAsia"/>
                <w:sz w:val="24"/>
                <w:szCs w:val="24"/>
              </w:rPr>
              <w:t>9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2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上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1F38F8">
        <w:trPr>
          <w:trHeight w:val="400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jc w:val="center"/>
              <w:rPr>
                <w:sz w:val="24"/>
                <w:szCs w:val="24"/>
              </w:rPr>
            </w:pPr>
            <w:r w:rsidRPr="00590CA7">
              <w:rPr>
                <w:sz w:val="24"/>
                <w:szCs w:val="24"/>
              </w:rPr>
              <w:t>1</w:t>
            </w:r>
            <w:r w:rsidRPr="00590CA7">
              <w:rPr>
                <w:rFonts w:hint="eastAsia"/>
                <w:sz w:val="24"/>
                <w:szCs w:val="24"/>
              </w:rPr>
              <w:t>10</w:t>
            </w:r>
            <w:r w:rsidRPr="00590CA7">
              <w:rPr>
                <w:sz w:val="24"/>
                <w:szCs w:val="24"/>
              </w:rPr>
              <w:t>下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590CA7" w:rsidRDefault="00B279D1" w:rsidP="001F38F8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9D1" w:rsidTr="00A64442">
        <w:trPr>
          <w:cantSplit/>
          <w:trHeight w:val="562"/>
        </w:trPr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8A227A" w:rsidRDefault="00B279D1" w:rsidP="00A64442">
            <w:pPr>
              <w:pStyle w:val="Standard"/>
              <w:ind w:leftChars="531" w:left="127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校</w:t>
            </w:r>
            <w:r w:rsidRPr="008A227A">
              <w:rPr>
                <w:bCs/>
              </w:rPr>
              <w:t>級服務得分小計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9D1" w:rsidRPr="008A227A" w:rsidRDefault="00B279D1" w:rsidP="00A64442">
            <w:pPr>
              <w:pStyle w:val="Standard"/>
              <w:jc w:val="center"/>
            </w:pPr>
          </w:p>
        </w:tc>
      </w:tr>
    </w:tbl>
    <w:p w:rsidR="00822937" w:rsidRDefault="00822937" w:rsidP="00822937">
      <w:pPr>
        <w:pStyle w:val="Standard"/>
        <w:rPr>
          <w:rFonts w:ascii="標楷體" w:hAnsi="標楷體"/>
          <w:bCs/>
          <w:shd w:val="clear" w:color="auto" w:fill="D9D9D9" w:themeFill="background1" w:themeFillShade="D9"/>
        </w:rPr>
      </w:pPr>
    </w:p>
    <w:p w:rsidR="00FF450A" w:rsidRDefault="00B279D1" w:rsidP="00822937">
      <w:pPr>
        <w:pStyle w:val="Standard"/>
        <w:spacing w:afterLines="50" w:after="199"/>
      </w:pPr>
      <w:r w:rsidRPr="00EC4F27">
        <w:rPr>
          <w:rFonts w:ascii="標楷體" w:hAnsi="標楷體"/>
          <w:bCs/>
          <w:shd w:val="clear" w:color="auto" w:fill="D9D9D9" w:themeFill="background1" w:themeFillShade="D9"/>
        </w:rPr>
        <w:t xml:space="preserve"> </w:t>
      </w:r>
      <w:r w:rsidR="00F16CDA" w:rsidRPr="00EC4F27">
        <w:rPr>
          <w:rFonts w:ascii="標楷體" w:hAnsi="標楷體"/>
          <w:bCs/>
          <w:shd w:val="clear" w:color="auto" w:fill="D9D9D9" w:themeFill="background1" w:themeFillShade="D9"/>
        </w:rPr>
        <w:t>(四) 開設本校服務學習課程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560"/>
        <w:gridCol w:w="1701"/>
        <w:gridCol w:w="1843"/>
        <w:gridCol w:w="2020"/>
      </w:tblGrid>
      <w:tr w:rsidR="00FF450A" w:rsidTr="009F6612">
        <w:trPr>
          <w:trHeight w:val="41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9F6612" w:rsidP="009F6612">
            <w:pPr>
              <w:pStyle w:val="Standard"/>
              <w:jc w:val="center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學期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16CDA" w:rsidP="009F6612">
            <w:pPr>
              <w:pStyle w:val="Standard"/>
              <w:jc w:val="center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課</w:t>
            </w:r>
            <w:r w:rsidRPr="009F6612">
              <w:rPr>
                <w:rFonts w:eastAsia="Times New Roman"/>
                <w:sz w:val="24"/>
                <w:szCs w:val="24"/>
              </w:rPr>
              <w:t xml:space="preserve">    </w:t>
            </w:r>
            <w:r w:rsidRPr="009F6612">
              <w:rPr>
                <w:sz w:val="24"/>
                <w:szCs w:val="24"/>
              </w:rPr>
              <w:t>程</w:t>
            </w:r>
            <w:r w:rsidRPr="009F6612">
              <w:rPr>
                <w:rFonts w:eastAsia="Times New Roman"/>
                <w:sz w:val="24"/>
                <w:szCs w:val="24"/>
              </w:rPr>
              <w:t xml:space="preserve">    </w:t>
            </w:r>
            <w:r w:rsidRPr="009F6612">
              <w:rPr>
                <w:sz w:val="24"/>
                <w:szCs w:val="24"/>
              </w:rPr>
              <w:t>名</w:t>
            </w:r>
            <w:r w:rsidRPr="009F6612">
              <w:rPr>
                <w:rFonts w:eastAsia="Times New Roman"/>
                <w:sz w:val="24"/>
                <w:szCs w:val="24"/>
              </w:rPr>
              <w:t xml:space="preserve">   </w:t>
            </w:r>
            <w:r w:rsidRPr="009F6612">
              <w:rPr>
                <w:sz w:val="24"/>
                <w:szCs w:val="24"/>
              </w:rPr>
              <w:t>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16CDA" w:rsidP="009F6612">
            <w:pPr>
              <w:pStyle w:val="Standard"/>
              <w:jc w:val="center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學分數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16CDA" w:rsidP="009F6612">
            <w:pPr>
              <w:pStyle w:val="Standard"/>
              <w:jc w:val="center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得分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16CDA" w:rsidP="009F6612">
            <w:pPr>
              <w:pStyle w:val="Standard"/>
              <w:jc w:val="center"/>
              <w:rPr>
                <w:sz w:val="24"/>
                <w:szCs w:val="24"/>
              </w:rPr>
            </w:pPr>
            <w:r w:rsidRPr="009F6612">
              <w:rPr>
                <w:sz w:val="24"/>
                <w:szCs w:val="24"/>
              </w:rPr>
              <w:t>系所查核</w:t>
            </w:r>
          </w:p>
        </w:tc>
      </w:tr>
      <w:tr w:rsidR="00FF450A" w:rsidTr="008515E0">
        <w:trPr>
          <w:trHeight w:val="40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8515E0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8515E0">
        <w:trPr>
          <w:trHeight w:val="426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8515E0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9F6612">
        <w:trPr>
          <w:cantSplit/>
          <w:trHeight w:val="546"/>
        </w:trPr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16CDA" w:rsidP="009F6612">
            <w:pPr>
              <w:pStyle w:val="Standard"/>
              <w:ind w:leftChars="531" w:left="1274"/>
              <w:rPr>
                <w:bCs/>
              </w:rPr>
            </w:pPr>
            <w:r w:rsidRPr="009F6612">
              <w:rPr>
                <w:bCs/>
              </w:rPr>
              <w:t>校級服務得分小計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9F6612" w:rsidRDefault="00FF450A" w:rsidP="009F6612">
            <w:pPr>
              <w:pStyle w:val="Standard"/>
              <w:ind w:leftChars="531" w:left="1274"/>
              <w:jc w:val="center"/>
              <w:rPr>
                <w:bCs/>
              </w:rPr>
            </w:pPr>
          </w:p>
        </w:tc>
      </w:tr>
    </w:tbl>
    <w:p w:rsidR="00FF450A" w:rsidRDefault="00FF450A">
      <w:pPr>
        <w:pStyle w:val="Standard"/>
      </w:pPr>
    </w:p>
    <w:p w:rsidR="00FF450A" w:rsidRPr="00057733" w:rsidRDefault="00C14032">
      <w:pPr>
        <w:pStyle w:val="Standard"/>
        <w:rPr>
          <w:rFonts w:ascii="標楷體" w:hAnsi="標楷體"/>
          <w:bCs/>
          <w:shd w:val="clear" w:color="auto" w:fill="D9D9D9" w:themeFill="background1" w:themeFillShade="D9"/>
        </w:rPr>
      </w:pPr>
      <w:r w:rsidRPr="00057733">
        <w:rPr>
          <w:rFonts w:ascii="標楷體" w:hAnsi="標楷體"/>
          <w:bCs/>
          <w:shd w:val="clear" w:color="auto" w:fill="D9D9D9" w:themeFill="background1" w:themeFillShade="D9"/>
        </w:rPr>
        <w:t>(</w:t>
      </w:r>
      <w:r w:rsidRPr="00057733">
        <w:rPr>
          <w:rFonts w:ascii="標楷體" w:hAnsi="標楷體" w:hint="eastAsia"/>
          <w:bCs/>
          <w:shd w:val="clear" w:color="auto" w:fill="D9D9D9" w:themeFill="background1" w:themeFillShade="D9"/>
        </w:rPr>
        <w:t>五</w:t>
      </w:r>
      <w:r w:rsidRPr="00057733">
        <w:rPr>
          <w:rFonts w:ascii="標楷體" w:hAnsi="標楷體"/>
          <w:bCs/>
          <w:shd w:val="clear" w:color="auto" w:fill="D9D9D9" w:themeFill="background1" w:themeFillShade="D9"/>
        </w:rPr>
        <w:t>)</w:t>
      </w:r>
      <w:r w:rsidRPr="00057733">
        <w:rPr>
          <w:rFonts w:ascii="標楷體" w:hAnsi="標楷體" w:hint="eastAsia"/>
          <w:bCs/>
          <w:shd w:val="clear" w:color="auto" w:fill="D9D9D9" w:themeFill="background1" w:themeFillShade="D9"/>
        </w:rPr>
        <w:t xml:space="preserve"> </w:t>
      </w:r>
      <w:r w:rsidR="00F16CDA" w:rsidRPr="00057733">
        <w:rPr>
          <w:rFonts w:ascii="標楷體" w:hAnsi="標楷體"/>
          <w:bCs/>
          <w:shd w:val="clear" w:color="auto" w:fill="D9D9D9" w:themeFill="background1" w:themeFillShade="D9"/>
        </w:rPr>
        <w:t>校外</w:t>
      </w:r>
    </w:p>
    <w:p w:rsidR="00FF450A" w:rsidRDefault="00F16CDA" w:rsidP="00057733">
      <w:pPr>
        <w:pStyle w:val="Standard"/>
      </w:pPr>
      <w:r>
        <w:rPr>
          <w:rFonts w:eastAsia="Times New Roman"/>
          <w:sz w:val="24"/>
        </w:rPr>
        <w:t xml:space="preserve">     </w:t>
      </w:r>
      <w:r>
        <w:rPr>
          <w:rFonts w:ascii="標楷體" w:hAnsi="標楷體" w:cs="標楷體"/>
          <w:sz w:val="24"/>
        </w:rPr>
        <w:t>※</w:t>
      </w:r>
      <w:r>
        <w:rPr>
          <w:sz w:val="24"/>
        </w:rPr>
        <w:t>從事校外服務與社會實踐，提升本校聲譽。</w:t>
      </w:r>
    </w:p>
    <w:p w:rsidR="00FF450A" w:rsidRDefault="00F16CDA" w:rsidP="00057733">
      <w:pPr>
        <w:pStyle w:val="Standard"/>
      </w:pPr>
      <w:r>
        <w:rPr>
          <w:rFonts w:eastAsia="Times New Roman"/>
          <w:b/>
          <w:bCs/>
          <w:sz w:val="24"/>
        </w:rPr>
        <w:t xml:space="preserve">     </w:t>
      </w:r>
      <w:r w:rsidRPr="00057733">
        <w:rPr>
          <w:rFonts w:ascii="標楷體" w:hAnsi="標楷體" w:cs="標楷體"/>
          <w:bCs/>
          <w:sz w:val="24"/>
        </w:rPr>
        <w:t>※</w:t>
      </w:r>
      <w:r>
        <w:rPr>
          <w:bCs/>
          <w:sz w:val="24"/>
        </w:rPr>
        <w:t>校外服務計分不得超出服務（含校內、校外）評量項目總分二分之一。</w:t>
      </w:r>
    </w:p>
    <w:tbl>
      <w:tblPr>
        <w:tblW w:w="10270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5182"/>
        <w:gridCol w:w="1820"/>
        <w:gridCol w:w="952"/>
        <w:gridCol w:w="1170"/>
      </w:tblGrid>
      <w:tr w:rsidR="00FF450A" w:rsidTr="002D79B2">
        <w:trPr>
          <w:trHeight w:val="393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8515E0" w:rsidP="008515E0">
            <w:pPr>
              <w:pStyle w:val="Standard"/>
              <w:jc w:val="center"/>
              <w:rPr>
                <w:spacing w:val="-20"/>
                <w:sz w:val="24"/>
              </w:rPr>
            </w:pPr>
            <w:r w:rsidRPr="009F6612">
              <w:rPr>
                <w:sz w:val="24"/>
                <w:szCs w:val="24"/>
              </w:rPr>
              <w:t>學期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515E0">
            <w:pPr>
              <w:pStyle w:val="Standard"/>
              <w:jc w:val="center"/>
            </w:pPr>
            <w:r>
              <w:rPr>
                <w:sz w:val="24"/>
              </w:rPr>
              <w:t>項</w:t>
            </w:r>
            <w:r>
              <w:rPr>
                <w:rFonts w:eastAsia="Times New Roman"/>
                <w:sz w:val="24"/>
              </w:rPr>
              <w:t xml:space="preserve">       </w:t>
            </w:r>
            <w:r>
              <w:rPr>
                <w:sz w:val="24"/>
              </w:rPr>
              <w:t>目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515E0">
            <w:pPr>
              <w:pStyle w:val="Standard"/>
              <w:jc w:val="center"/>
            </w:pPr>
            <w:r>
              <w:rPr>
                <w:sz w:val="24"/>
              </w:rPr>
              <w:t>擔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任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職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務</w:t>
            </w:r>
            <w:proofErr w:type="gramEnd"/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515E0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得分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515E0">
            <w:pPr>
              <w:pStyle w:val="Standard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系所查核</w:t>
            </w:r>
          </w:p>
        </w:tc>
      </w:tr>
      <w:tr w:rsidR="00FF450A" w:rsidTr="002D79B2">
        <w:trPr>
          <w:trHeight w:val="412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center"/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both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center"/>
            </w:pPr>
          </w:p>
        </w:tc>
      </w:tr>
      <w:tr w:rsidR="00FF450A" w:rsidTr="002D79B2">
        <w:trPr>
          <w:trHeight w:val="404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center"/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both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center"/>
            </w:pPr>
          </w:p>
        </w:tc>
      </w:tr>
      <w:tr w:rsidR="00FF450A" w:rsidTr="002D79B2">
        <w:trPr>
          <w:trHeight w:val="425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center"/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both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both"/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515E0">
            <w:pPr>
              <w:pStyle w:val="Standard"/>
              <w:snapToGrid w:val="0"/>
              <w:jc w:val="center"/>
            </w:pPr>
          </w:p>
        </w:tc>
      </w:tr>
      <w:tr w:rsidR="00FF450A" w:rsidTr="00AE1275">
        <w:trPr>
          <w:cantSplit/>
          <w:trHeight w:val="544"/>
        </w:trPr>
        <w:tc>
          <w:tcPr>
            <w:tcW w:w="8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8515E0" w:rsidRDefault="00F16CDA" w:rsidP="008515E0">
            <w:pPr>
              <w:pStyle w:val="Standard"/>
              <w:ind w:leftChars="531" w:left="1274"/>
              <w:rPr>
                <w:bCs/>
              </w:rPr>
            </w:pPr>
            <w:r w:rsidRPr="008515E0">
              <w:rPr>
                <w:bCs/>
              </w:rPr>
              <w:t>校外服務得分小計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8515E0" w:rsidRDefault="00FF450A" w:rsidP="00AE1275">
            <w:pPr>
              <w:pStyle w:val="Standard"/>
              <w:jc w:val="center"/>
              <w:rPr>
                <w:bCs/>
              </w:rPr>
            </w:pPr>
          </w:p>
        </w:tc>
      </w:tr>
    </w:tbl>
    <w:p w:rsidR="00FF450A" w:rsidRDefault="00FF450A">
      <w:pPr>
        <w:pStyle w:val="Standard"/>
      </w:pPr>
    </w:p>
    <w:p w:rsidR="00FF450A" w:rsidRPr="00822937" w:rsidRDefault="00F16CDA" w:rsidP="00822937">
      <w:pPr>
        <w:pStyle w:val="Standard"/>
        <w:spacing w:afterLines="50" w:after="199"/>
      </w:pPr>
      <w:r w:rsidRPr="00822937">
        <w:rPr>
          <w:rFonts w:ascii="標楷體" w:hAnsi="標楷體"/>
          <w:shd w:val="clear" w:color="auto" w:fill="D9D9D9" w:themeFill="background1" w:themeFillShade="D9"/>
        </w:rPr>
        <w:t>(六)</w:t>
      </w:r>
      <w:r w:rsidR="00C14032" w:rsidRPr="00822937">
        <w:rPr>
          <w:rFonts w:ascii="標楷體" w:hAnsi="標楷體" w:hint="eastAsia"/>
          <w:shd w:val="clear" w:color="auto" w:fill="D9D9D9" w:themeFill="background1" w:themeFillShade="D9"/>
        </w:rPr>
        <w:t xml:space="preserve"> </w:t>
      </w:r>
      <w:r w:rsidRPr="00822937">
        <w:rPr>
          <w:rFonts w:ascii="標楷體" w:hAnsi="標楷體"/>
          <w:shd w:val="clear" w:color="auto" w:fill="D9D9D9" w:themeFill="background1" w:themeFillShade="D9"/>
        </w:rPr>
        <w:t>會議出</w:t>
      </w:r>
      <w:r w:rsidRPr="00822937">
        <w:rPr>
          <w:shd w:val="clear" w:color="auto" w:fill="D9D9D9" w:themeFill="background1" w:themeFillShade="D9"/>
        </w:rPr>
        <w:t>席率</w:t>
      </w:r>
    </w:p>
    <w:tbl>
      <w:tblPr>
        <w:tblW w:w="1051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7027"/>
        <w:gridCol w:w="911"/>
        <w:gridCol w:w="1438"/>
      </w:tblGrid>
      <w:tr w:rsidR="002D79B2" w:rsidTr="002D79B2">
        <w:trPr>
          <w:trHeight w:val="556"/>
        </w:trPr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9B2" w:rsidRPr="00822937" w:rsidRDefault="002D79B2">
            <w:pPr>
              <w:pStyle w:val="Standard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受評期間出席各級</w:t>
            </w:r>
            <w:r>
              <w:rPr>
                <w:sz w:val="24"/>
                <w:szCs w:val="24"/>
              </w:rPr>
              <w:t>應出席會議之平均出席率</w:t>
            </w:r>
            <w:r>
              <w:rPr>
                <w:rFonts w:hint="eastAsia"/>
                <w:sz w:val="24"/>
                <w:szCs w:val="24"/>
              </w:rPr>
              <w:t>是否</w:t>
            </w:r>
            <w:r w:rsidRPr="00822937">
              <w:rPr>
                <w:sz w:val="24"/>
                <w:szCs w:val="24"/>
              </w:rPr>
              <w:t>達百分之七十五</w:t>
            </w:r>
            <w:r>
              <w:rPr>
                <w:rFonts w:hint="eastAsia"/>
                <w:sz w:val="24"/>
                <w:szCs w:val="24"/>
              </w:rPr>
              <w:t>？</w:t>
            </w:r>
            <w:r w:rsidRPr="002D79B2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proofErr w:type="gramStart"/>
            <w:r w:rsidRPr="002D79B2">
              <w:rPr>
                <w:rFonts w:hint="eastAsia"/>
                <w:color w:val="7F7F7F" w:themeColor="text1" w:themeTint="80"/>
                <w:sz w:val="24"/>
                <w:szCs w:val="24"/>
              </w:rPr>
              <w:t>勾填</w:t>
            </w:r>
            <w:proofErr w:type="gramEnd"/>
            <w:r w:rsidRPr="002D79B2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9B2" w:rsidRPr="00822937" w:rsidRDefault="002D79B2" w:rsidP="002D79B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加減</w:t>
            </w:r>
            <w:r w:rsidRPr="00822937">
              <w:rPr>
                <w:sz w:val="24"/>
                <w:szCs w:val="24"/>
              </w:rPr>
              <w:t>分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79B2" w:rsidRPr="00822937" w:rsidRDefault="002D79B2" w:rsidP="002D79B2">
            <w:pPr>
              <w:pStyle w:val="Standard"/>
              <w:jc w:val="center"/>
              <w:rPr>
                <w:sz w:val="24"/>
                <w:szCs w:val="24"/>
              </w:rPr>
            </w:pPr>
            <w:r w:rsidRPr="00822937">
              <w:rPr>
                <w:sz w:val="24"/>
                <w:szCs w:val="24"/>
              </w:rPr>
              <w:t>系所查核</w:t>
            </w:r>
          </w:p>
        </w:tc>
      </w:tr>
      <w:tr w:rsidR="00FF450A" w:rsidTr="002D79B2">
        <w:trPr>
          <w:trHeight w:val="3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FF450A" w:rsidP="002D79B2">
            <w:pPr>
              <w:pStyle w:val="Standard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2D79B2" w:rsidP="002D79B2">
            <w:pPr>
              <w:pStyle w:val="Standard"/>
              <w:jc w:val="center"/>
              <w:rPr>
                <w:sz w:val="24"/>
                <w:szCs w:val="24"/>
              </w:rPr>
            </w:pPr>
            <w:r w:rsidRPr="002D79B2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2D79B2" w:rsidP="002D79B2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FF450A" w:rsidP="002D79B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2D79B2">
        <w:trPr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FF450A" w:rsidP="002D79B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2D79B2" w:rsidP="002D79B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2D79B2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2D79B2" w:rsidP="002D79B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2D79B2">
              <w:rPr>
                <w:sz w:val="24"/>
                <w:szCs w:val="24"/>
              </w:rPr>
              <w:t>-2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2D79B2" w:rsidRDefault="00FF450A" w:rsidP="002D79B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AE1275">
        <w:trPr>
          <w:cantSplit/>
          <w:trHeight w:val="546"/>
        </w:trPr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E1275" w:rsidRDefault="00F16CDA" w:rsidP="00AE1275">
            <w:pPr>
              <w:pStyle w:val="Standard"/>
              <w:ind w:leftChars="531" w:left="1274"/>
              <w:rPr>
                <w:bCs/>
              </w:rPr>
            </w:pPr>
            <w:r w:rsidRPr="00AE1275">
              <w:rPr>
                <w:bCs/>
              </w:rPr>
              <w:t>會議出席率達標小計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AE1275" w:rsidRDefault="00FF450A" w:rsidP="00AE1275">
            <w:pPr>
              <w:pStyle w:val="Standard"/>
              <w:jc w:val="center"/>
              <w:rPr>
                <w:bCs/>
              </w:rPr>
            </w:pPr>
          </w:p>
        </w:tc>
      </w:tr>
    </w:tbl>
    <w:p w:rsidR="00FF450A" w:rsidRDefault="00FF450A">
      <w:pPr>
        <w:pStyle w:val="Standard"/>
      </w:pPr>
    </w:p>
    <w:p w:rsidR="008074EE" w:rsidRDefault="008074EE">
      <w:pPr>
        <w:pStyle w:val="Standard"/>
      </w:pPr>
    </w:p>
    <w:p w:rsidR="008074EE" w:rsidRDefault="008074EE">
      <w:pPr>
        <w:pStyle w:val="Standard"/>
      </w:pPr>
    </w:p>
    <w:p w:rsidR="00FF450A" w:rsidRPr="00F34139" w:rsidRDefault="00F34139">
      <w:pPr>
        <w:pStyle w:val="Standard"/>
        <w:rPr>
          <w:rFonts w:ascii="標楷體" w:hAnsi="標楷體"/>
        </w:rPr>
      </w:pPr>
      <w:r w:rsidRPr="00F34139">
        <w:rPr>
          <w:rFonts w:ascii="標楷體" w:hAnsi="標楷體" w:hint="eastAsia"/>
          <w:shd w:val="clear" w:color="auto" w:fill="D9D9D9" w:themeFill="background1" w:themeFillShade="D9"/>
        </w:rPr>
        <w:lastRenderedPageBreak/>
        <w:t>(</w:t>
      </w:r>
      <w:r w:rsidRPr="00F34139">
        <w:rPr>
          <w:rFonts w:ascii="標楷體" w:hAnsi="標楷體"/>
          <w:shd w:val="clear" w:color="auto" w:fill="D9D9D9" w:themeFill="background1" w:themeFillShade="D9"/>
        </w:rPr>
        <w:t>七</w:t>
      </w:r>
      <w:r w:rsidRPr="00F34139">
        <w:rPr>
          <w:rFonts w:ascii="標楷體" w:hAnsi="標楷體" w:hint="eastAsia"/>
          <w:shd w:val="clear" w:color="auto" w:fill="D9D9D9" w:themeFill="background1" w:themeFillShade="D9"/>
        </w:rPr>
        <w:t xml:space="preserve">) </w:t>
      </w:r>
      <w:r w:rsidR="00F16CDA" w:rsidRPr="00F34139">
        <w:rPr>
          <w:rFonts w:ascii="標楷體" w:hAnsi="標楷體"/>
          <w:shd w:val="clear" w:color="auto" w:fill="D9D9D9" w:themeFill="background1" w:themeFillShade="D9"/>
        </w:rPr>
        <w:t>獲本校教師傑出服務獎</w:t>
      </w:r>
      <w:r>
        <w:rPr>
          <w:rFonts w:ascii="標楷體" w:hAnsi="標楷體" w:hint="eastAsia"/>
          <w:shd w:val="clear" w:color="auto" w:fill="D9D9D9" w:themeFill="background1" w:themeFillShade="D9"/>
        </w:rPr>
        <w:t>：</w:t>
      </w:r>
      <w:r w:rsidR="00F16CDA" w:rsidRPr="00F34139">
        <w:rPr>
          <w:b/>
        </w:rPr>
        <w:t>服務項目</w:t>
      </w:r>
      <w:r>
        <w:rPr>
          <w:rFonts w:hint="eastAsia"/>
          <w:b/>
        </w:rPr>
        <w:t>100</w:t>
      </w:r>
      <w:r w:rsidR="00F16CDA" w:rsidRPr="00F34139">
        <w:rPr>
          <w:b/>
        </w:rPr>
        <w:t>分</w:t>
      </w:r>
    </w:p>
    <w:tbl>
      <w:tblPr>
        <w:tblW w:w="10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743"/>
        <w:gridCol w:w="1023"/>
        <w:gridCol w:w="1326"/>
      </w:tblGrid>
      <w:tr w:rsidR="00FF450A" w:rsidTr="00DD1DD2">
        <w:trPr>
          <w:trHeight w:val="5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16CDA" w:rsidP="00DD1DD2">
            <w:pPr>
              <w:pStyle w:val="Standard"/>
              <w:jc w:val="center"/>
              <w:rPr>
                <w:sz w:val="24"/>
                <w:szCs w:val="24"/>
              </w:rPr>
            </w:pPr>
            <w:r w:rsidRPr="00DD1DD2">
              <w:rPr>
                <w:sz w:val="24"/>
                <w:szCs w:val="24"/>
              </w:rPr>
              <w:t>獲獎學年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16CDA" w:rsidP="00DD1DD2">
            <w:pPr>
              <w:pStyle w:val="Standard"/>
              <w:jc w:val="center"/>
              <w:rPr>
                <w:sz w:val="24"/>
                <w:szCs w:val="24"/>
              </w:rPr>
            </w:pPr>
            <w:r w:rsidRPr="00DD1DD2">
              <w:rPr>
                <w:sz w:val="24"/>
                <w:szCs w:val="24"/>
              </w:rPr>
              <w:t>獲獎項目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16CDA" w:rsidP="00DD1DD2">
            <w:pPr>
              <w:pStyle w:val="Standard"/>
              <w:jc w:val="center"/>
              <w:rPr>
                <w:sz w:val="24"/>
                <w:szCs w:val="24"/>
              </w:rPr>
            </w:pPr>
            <w:r w:rsidRPr="00DD1DD2">
              <w:rPr>
                <w:sz w:val="24"/>
                <w:szCs w:val="24"/>
              </w:rPr>
              <w:t>得分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16CDA" w:rsidP="00DD1DD2">
            <w:pPr>
              <w:pStyle w:val="Standard"/>
              <w:jc w:val="center"/>
              <w:rPr>
                <w:sz w:val="24"/>
                <w:szCs w:val="24"/>
              </w:rPr>
            </w:pPr>
            <w:r w:rsidRPr="00DD1DD2">
              <w:rPr>
                <w:sz w:val="24"/>
                <w:szCs w:val="24"/>
              </w:rPr>
              <w:t>系所查核</w:t>
            </w:r>
          </w:p>
        </w:tc>
      </w:tr>
      <w:tr w:rsidR="00FF450A" w:rsidTr="00DD1DD2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D1DD2">
        <w:trPr>
          <w:trHeight w:val="4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F450A" w:rsidP="00DD1DD2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F450A" w:rsidTr="00DD1DD2">
        <w:trPr>
          <w:cantSplit/>
          <w:trHeight w:val="462"/>
        </w:trPr>
        <w:tc>
          <w:tcPr>
            <w:tcW w:w="8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Pr="00DD1DD2" w:rsidRDefault="00F16CDA" w:rsidP="00DD1DD2">
            <w:pPr>
              <w:pStyle w:val="Standard"/>
              <w:ind w:leftChars="531" w:left="1274"/>
              <w:rPr>
                <w:bCs/>
              </w:rPr>
            </w:pPr>
            <w:r>
              <w:rPr>
                <w:bCs/>
              </w:rPr>
              <w:t>教師傑出服務獎小計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DD1DD2">
            <w:pPr>
              <w:pStyle w:val="Standard"/>
              <w:snapToGrid w:val="0"/>
              <w:jc w:val="center"/>
              <w:rPr>
                <w:bCs/>
              </w:rPr>
            </w:pPr>
          </w:p>
        </w:tc>
      </w:tr>
    </w:tbl>
    <w:p w:rsidR="00FF450A" w:rsidRDefault="00FF450A">
      <w:pPr>
        <w:pStyle w:val="Standard"/>
      </w:pPr>
    </w:p>
    <w:p w:rsidR="00FF450A" w:rsidRPr="00760293" w:rsidRDefault="00F16CDA" w:rsidP="00760293">
      <w:pPr>
        <w:pStyle w:val="Standard"/>
        <w:tabs>
          <w:tab w:val="left" w:pos="3500"/>
          <w:tab w:val="left" w:pos="6160"/>
          <w:tab w:val="left" w:pos="9100"/>
        </w:tabs>
        <w:spacing w:after="190"/>
        <w:rPr>
          <w:b/>
          <w:bCs/>
          <w:color w:val="0000FF"/>
        </w:rPr>
      </w:pPr>
      <w:r w:rsidRPr="00760293">
        <w:rPr>
          <w:b/>
          <w:bCs/>
          <w:color w:val="0000FF"/>
        </w:rPr>
        <w:t>服務評量項得分總計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047"/>
        <w:gridCol w:w="2240"/>
        <w:gridCol w:w="2926"/>
      </w:tblGrid>
      <w:tr w:rsidR="00FF450A" w:rsidTr="008B2948">
        <w:tc>
          <w:tcPr>
            <w:tcW w:w="50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項目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各項得分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系所查核</w:t>
            </w:r>
          </w:p>
        </w:tc>
      </w:tr>
      <w:tr w:rsidR="008B2948" w:rsidTr="008B2948">
        <w:trPr>
          <w:cantSplit/>
        </w:trPr>
        <w:tc>
          <w:tcPr>
            <w:tcW w:w="993" w:type="dxa"/>
            <w:vMerge w:val="restart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一</w:t>
            </w:r>
          </w:p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二</w:t>
            </w:r>
          </w:p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系、</w:t>
            </w:r>
            <w:proofErr w:type="gramStart"/>
            <w:r>
              <w:t>所級服務</w:t>
            </w:r>
            <w:proofErr w:type="gramEnd"/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 w:rsidRPr="00106814">
              <w:rPr>
                <w:bCs/>
                <w:color w:val="7F7F7F" w:themeColor="text1" w:themeTint="80"/>
                <w:sz w:val="20"/>
              </w:rPr>
              <w:t>（請加蓋系所戳章）</w:t>
            </w:r>
          </w:p>
        </w:tc>
      </w:tr>
      <w:tr w:rsidR="008B2948" w:rsidTr="008B2948">
        <w:trPr>
          <w:cantSplit/>
        </w:trPr>
        <w:tc>
          <w:tcPr>
            <w:tcW w:w="993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院級服務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948" w:rsidRDefault="008B2948" w:rsidP="008B2948">
            <w:pPr>
              <w:jc w:val="center"/>
            </w:pPr>
          </w:p>
        </w:tc>
      </w:tr>
      <w:tr w:rsidR="008B2948" w:rsidTr="008B2948">
        <w:trPr>
          <w:cantSplit/>
        </w:trPr>
        <w:tc>
          <w:tcPr>
            <w:tcW w:w="993" w:type="dxa"/>
            <w:vMerge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校級服務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948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2948" w:rsidRDefault="008B2948" w:rsidP="008B2948">
            <w:pPr>
              <w:jc w:val="center"/>
            </w:pPr>
          </w:p>
        </w:tc>
      </w:tr>
      <w:tr w:rsidR="00760293" w:rsidTr="008B2948">
        <w:trPr>
          <w:cantSplit/>
        </w:trPr>
        <w:tc>
          <w:tcPr>
            <w:tcW w:w="99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293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開設本校服務學習課程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jc w:val="center"/>
            </w:pPr>
          </w:p>
        </w:tc>
      </w:tr>
      <w:tr w:rsidR="00760293" w:rsidTr="008B2948">
        <w:trPr>
          <w:cantSplit/>
        </w:trPr>
        <w:tc>
          <w:tcPr>
            <w:tcW w:w="99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293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校外服務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jc w:val="center"/>
            </w:pPr>
          </w:p>
        </w:tc>
      </w:tr>
      <w:tr w:rsidR="00760293" w:rsidTr="008B2948">
        <w:trPr>
          <w:cantSplit/>
        </w:trPr>
        <w:tc>
          <w:tcPr>
            <w:tcW w:w="99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293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會議出席率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jc w:val="center"/>
            </w:pPr>
          </w:p>
        </w:tc>
      </w:tr>
      <w:tr w:rsidR="00760293" w:rsidTr="008B2948">
        <w:trPr>
          <w:cantSplit/>
        </w:trPr>
        <w:tc>
          <w:tcPr>
            <w:tcW w:w="993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0293" w:rsidRDefault="008B2948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404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leftChars="-2" w:left="-5"/>
              <w:jc w:val="both"/>
            </w:pPr>
            <w:r>
              <w:t>教師傑出服務獎</w:t>
            </w:r>
          </w:p>
        </w:tc>
        <w:tc>
          <w:tcPr>
            <w:tcW w:w="22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0293" w:rsidRDefault="00760293" w:rsidP="008B2948">
            <w:pPr>
              <w:jc w:val="center"/>
            </w:pPr>
          </w:p>
        </w:tc>
      </w:tr>
      <w:tr w:rsidR="00FF450A" w:rsidTr="008B2948">
        <w:trPr>
          <w:cantSplit/>
          <w:trHeight w:val="419"/>
        </w:trPr>
        <w:tc>
          <w:tcPr>
            <w:tcW w:w="5040" w:type="dxa"/>
            <w:gridSpan w:val="2"/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b/>
                <w:bCs/>
              </w:rPr>
              <w:t>服務項總分</w:t>
            </w:r>
          </w:p>
        </w:tc>
        <w:tc>
          <w:tcPr>
            <w:tcW w:w="2240" w:type="dxa"/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29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8B2948">
            <w:pPr>
              <w:jc w:val="center"/>
            </w:pPr>
          </w:p>
        </w:tc>
      </w:tr>
      <w:tr w:rsidR="00FF450A" w:rsidTr="008B2948">
        <w:trPr>
          <w:cantSplit/>
          <w:trHeight w:val="424"/>
        </w:trPr>
        <w:tc>
          <w:tcPr>
            <w:tcW w:w="10206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8B2948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both"/>
            </w:pPr>
            <w:proofErr w:type="gramStart"/>
            <w:r>
              <w:rPr>
                <w:b/>
                <w:bCs/>
                <w:sz w:val="24"/>
                <w:szCs w:val="24"/>
              </w:rPr>
              <w:t>＊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得分若超過一百分時以一百分計。</w:t>
            </w:r>
          </w:p>
        </w:tc>
      </w:tr>
    </w:tbl>
    <w:p w:rsidR="00FF450A" w:rsidRDefault="00FF450A">
      <w:pPr>
        <w:pStyle w:val="Standard"/>
        <w:tabs>
          <w:tab w:val="left" w:pos="4220"/>
          <w:tab w:val="left" w:pos="6880"/>
          <w:tab w:val="left" w:pos="9820"/>
        </w:tabs>
        <w:ind w:left="720"/>
        <w:rPr>
          <w:b/>
          <w:bCs/>
        </w:rPr>
      </w:pPr>
    </w:p>
    <w:p w:rsidR="00FF450A" w:rsidRDefault="00F16CDA" w:rsidP="00437DDD">
      <w:pPr>
        <w:pStyle w:val="Standard"/>
        <w:tabs>
          <w:tab w:val="left" w:pos="3500"/>
          <w:tab w:val="left" w:pos="6160"/>
          <w:tab w:val="left" w:pos="9100"/>
        </w:tabs>
        <w:spacing w:beforeLines="100" w:before="398" w:afterLines="50" w:after="199"/>
      </w:pPr>
      <w:r>
        <w:rPr>
          <w:b/>
          <w:bCs/>
        </w:rPr>
        <w:t>伍、其他加分項目：</w:t>
      </w:r>
    </w:p>
    <w:p w:rsidR="00FF450A" w:rsidRPr="00437DDD" w:rsidRDefault="00F16CDA" w:rsidP="00437DDD">
      <w:pPr>
        <w:pStyle w:val="Standard"/>
        <w:numPr>
          <w:ilvl w:val="0"/>
          <w:numId w:val="21"/>
        </w:numPr>
        <w:tabs>
          <w:tab w:val="left" w:pos="3500"/>
          <w:tab w:val="left" w:pos="6160"/>
          <w:tab w:val="left" w:pos="9100"/>
        </w:tabs>
        <w:ind w:left="851" w:hanging="333"/>
        <w:jc w:val="both"/>
      </w:pPr>
      <w:r w:rsidRPr="00437DDD">
        <w:rPr>
          <w:bCs/>
        </w:rPr>
        <w:t>教師兼任本校、本院（含系、所、學位學程）行政主管任職滿兩年以上，</w:t>
      </w:r>
      <w:r w:rsidRPr="00437DDD">
        <w:rPr>
          <w:b/>
          <w:bCs/>
        </w:rPr>
        <w:t>得</w:t>
      </w:r>
      <w:r w:rsidRPr="00437DDD">
        <w:rPr>
          <w:bCs/>
        </w:rPr>
        <w:t>於受評量時加計總分。擔任系所主任（或同等級職務）加總分</w:t>
      </w:r>
      <w:r w:rsidR="00437DDD">
        <w:rPr>
          <w:rFonts w:hint="eastAsia"/>
          <w:bCs/>
        </w:rPr>
        <w:t>5</w:t>
      </w:r>
      <w:r w:rsidRPr="00437DDD">
        <w:rPr>
          <w:bCs/>
        </w:rPr>
        <w:t>分，擔任校一級主管者加總分</w:t>
      </w:r>
      <w:r w:rsidR="00437DDD">
        <w:rPr>
          <w:rFonts w:hint="eastAsia"/>
          <w:bCs/>
        </w:rPr>
        <w:t>10</w:t>
      </w:r>
      <w:r w:rsidRPr="00437DDD">
        <w:rPr>
          <w:bCs/>
        </w:rPr>
        <w:t>分。</w:t>
      </w:r>
    </w:p>
    <w:p w:rsidR="00FF450A" w:rsidRPr="00437DDD" w:rsidRDefault="00F16CDA" w:rsidP="00437DDD">
      <w:pPr>
        <w:pStyle w:val="Standard"/>
        <w:numPr>
          <w:ilvl w:val="0"/>
          <w:numId w:val="21"/>
        </w:numPr>
        <w:tabs>
          <w:tab w:val="left" w:pos="3500"/>
          <w:tab w:val="left" w:pos="6160"/>
          <w:tab w:val="left" w:pos="9100"/>
        </w:tabs>
        <w:ind w:left="851" w:hanging="333"/>
        <w:jc w:val="both"/>
      </w:pPr>
      <w:r w:rsidRPr="00437DDD">
        <w:rPr>
          <w:bCs/>
        </w:rPr>
        <w:t>獲得本校績優導師獎每次加總分</w:t>
      </w:r>
      <w:r w:rsidR="00437DDD">
        <w:rPr>
          <w:rFonts w:hint="eastAsia"/>
          <w:bCs/>
        </w:rPr>
        <w:t>5</w:t>
      </w:r>
      <w:r w:rsidRPr="00437DDD">
        <w:rPr>
          <w:bCs/>
        </w:rPr>
        <w:t>分。</w:t>
      </w:r>
    </w:p>
    <w:p w:rsidR="00FF450A" w:rsidRDefault="00FF450A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tbl>
      <w:tblPr>
        <w:tblW w:w="1024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2120"/>
        <w:gridCol w:w="1134"/>
        <w:gridCol w:w="1595"/>
      </w:tblGrid>
      <w:tr w:rsidR="00FF450A" w:rsidTr="009A7EB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b/>
                <w:bCs/>
              </w:rPr>
              <w:t>擔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任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校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院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 </w:t>
            </w:r>
            <w:r>
              <w:rPr>
                <w:b/>
                <w:bCs/>
              </w:rPr>
              <w:t>含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系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行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政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主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管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  <w:r>
              <w:rPr>
                <w:b/>
                <w:bCs/>
              </w:rPr>
              <w:t>擔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任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期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b/>
                <w:bCs/>
              </w:rPr>
              <w:t>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加分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系所查核</w:t>
            </w:r>
          </w:p>
        </w:tc>
      </w:tr>
      <w:tr w:rsidR="00FF450A" w:rsidTr="009A7EB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FF450A" w:rsidTr="009A7EB0"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FF450A" w:rsidTr="009A7EB0">
        <w:trPr>
          <w:trHeight w:val="48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其他加分項目得分總計</w:t>
            </w: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</w:tr>
    </w:tbl>
    <w:p w:rsidR="009A7EB0" w:rsidRDefault="009A7EB0">
      <w:pPr>
        <w:pStyle w:val="Standard"/>
        <w:tabs>
          <w:tab w:val="left" w:pos="3500"/>
          <w:tab w:val="left" w:pos="6160"/>
          <w:tab w:val="left" w:pos="9100"/>
        </w:tabs>
        <w:rPr>
          <w:b/>
          <w:bCs/>
        </w:rPr>
      </w:pPr>
    </w:p>
    <w:p w:rsidR="009A7EB0" w:rsidRDefault="009A7EB0">
      <w:pPr>
        <w:suppressAutoHyphens w:val="0"/>
        <w:rPr>
          <w:rFonts w:ascii="Times New Roman" w:eastAsia="標楷體" w:hAnsi="Times New Roman" w:cs="Times New Roman"/>
          <w:b/>
          <w:bCs/>
          <w:sz w:val="28"/>
          <w:szCs w:val="20"/>
          <w:lang w:bidi="ar-SA"/>
        </w:rPr>
      </w:pPr>
      <w:r>
        <w:rPr>
          <w:b/>
          <w:bCs/>
        </w:rPr>
        <w:br w:type="page"/>
      </w:r>
    </w:p>
    <w:p w:rsidR="00FF450A" w:rsidRDefault="00F16CDA" w:rsidP="009A7EB0">
      <w:pPr>
        <w:pStyle w:val="Standard"/>
        <w:tabs>
          <w:tab w:val="left" w:pos="3500"/>
          <w:tab w:val="left" w:pos="6160"/>
          <w:tab w:val="left" w:pos="9100"/>
        </w:tabs>
        <w:spacing w:beforeLines="100" w:before="398" w:afterLines="50" w:after="199"/>
      </w:pPr>
      <w:r>
        <w:rPr>
          <w:b/>
          <w:bCs/>
        </w:rPr>
        <w:lastRenderedPageBreak/>
        <w:t>陸、教師評量得分總計</w:t>
      </w:r>
    </w:p>
    <w:tbl>
      <w:tblPr>
        <w:tblW w:w="1224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680"/>
        <w:gridCol w:w="1820"/>
        <w:gridCol w:w="1400"/>
        <w:gridCol w:w="1680"/>
        <w:gridCol w:w="2950"/>
        <w:gridCol w:w="2182"/>
      </w:tblGrid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評量項目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各項得分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比例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加權得分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16CDA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系所查核</w:t>
            </w:r>
          </w:p>
        </w:tc>
      </w:tr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教學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Pr="009A7EB0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Cs/>
                <w:color w:val="999999"/>
                <w:sz w:val="20"/>
              </w:rPr>
            </w:pPr>
            <w:r w:rsidRPr="009A7EB0">
              <w:rPr>
                <w:rFonts w:ascii="標楷體" w:hAnsi="標楷體" w:cs="標楷體"/>
                <w:bCs/>
                <w:color w:val="999999"/>
                <w:sz w:val="20"/>
              </w:rPr>
              <w:t>（請加蓋系所戳章）</w:t>
            </w:r>
          </w:p>
        </w:tc>
      </w:tr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研究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服務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加權總分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8611A0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其他加分項目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FF450A" w:rsidTr="008074EE">
        <w:trPr>
          <w:gridBefore w:val="1"/>
          <w:gridAfter w:val="1"/>
          <w:wBefore w:w="528" w:type="dxa"/>
          <w:wAfter w:w="2182" w:type="dxa"/>
          <w:cantSplit/>
          <w:trHeight w:val="405"/>
        </w:trPr>
        <w:tc>
          <w:tcPr>
            <w:tcW w:w="4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16CD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  <w:r>
              <w:rPr>
                <w:rFonts w:ascii="標楷體" w:hAnsi="標楷體" w:cs="標楷體"/>
                <w:b/>
                <w:bCs/>
              </w:rPr>
              <w:t>本次評量總分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6" w:space="0" w:color="000000"/>
              <w:bottom w:val="single" w:sz="24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50A" w:rsidRDefault="00FF450A" w:rsidP="009A7EB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jc w:val="center"/>
              <w:rPr>
                <w:rFonts w:ascii="標楷體" w:hAnsi="標楷體" w:cs="標楷體"/>
                <w:b/>
                <w:bCs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50A" w:rsidRDefault="00FF450A"/>
        </w:tc>
      </w:tr>
      <w:tr w:rsidR="008611A0" w:rsidRPr="008611A0" w:rsidTr="008611A0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12240" w:type="dxa"/>
            <w:gridSpan w:val="7"/>
          </w:tcPr>
          <w:p w:rsidR="008611A0" w:rsidRPr="008611A0" w:rsidRDefault="00F16CDA" w:rsidP="008611A0">
            <w:pPr>
              <w:pStyle w:val="Standard"/>
              <w:tabs>
                <w:tab w:val="left" w:pos="3500"/>
                <w:tab w:val="left" w:pos="6160"/>
                <w:tab w:val="left" w:pos="9100"/>
              </w:tabs>
              <w:ind w:firstLine="480"/>
              <w:rPr>
                <w:rFonts w:ascii="標楷體" w:hAnsi="標楷體" w:cs="標楷體"/>
                <w:b/>
                <w:bCs/>
                <w:color w:val="FF0000"/>
                <w:sz w:val="24"/>
                <w:szCs w:val="24"/>
              </w:rPr>
            </w:pPr>
            <w:r w:rsidRPr="008074EE">
              <w:rPr>
                <w:rFonts w:ascii="標楷體" w:hAnsi="標楷體" w:cs="標楷體"/>
                <w:b/>
                <w:bCs/>
                <w:color w:val="0000FF"/>
                <w:sz w:val="24"/>
                <w:szCs w:val="24"/>
              </w:rPr>
              <w:t>本次評量</w:t>
            </w:r>
            <w:proofErr w:type="gramStart"/>
            <w:r w:rsidRPr="008074EE">
              <w:rPr>
                <w:rFonts w:ascii="標楷體" w:hAnsi="標楷體" w:cs="標楷體"/>
                <w:b/>
                <w:bCs/>
                <w:color w:val="0000FF"/>
                <w:sz w:val="24"/>
                <w:szCs w:val="24"/>
              </w:rPr>
              <w:t>總分需達</w:t>
            </w:r>
            <w:proofErr w:type="gramEnd"/>
            <w:r w:rsidRPr="008074EE">
              <w:rPr>
                <w:rFonts w:ascii="標楷體" w:hAnsi="標楷體" w:cs="標楷體"/>
                <w:b/>
                <w:bCs/>
                <w:color w:val="0000FF"/>
                <w:sz w:val="24"/>
                <w:szCs w:val="24"/>
              </w:rPr>
              <w:t>七十分以上</w:t>
            </w:r>
            <w:r w:rsidR="008611A0" w:rsidRPr="008074EE">
              <w:rPr>
                <w:rFonts w:ascii="標楷體" w:hAnsi="標楷體" w:cs="標楷體" w:hint="eastAsia"/>
                <w:b/>
                <w:bCs/>
                <w:color w:val="0000FF"/>
                <w:sz w:val="24"/>
                <w:szCs w:val="24"/>
              </w:rPr>
              <w:t>，且各單項不得低於六十分，</w:t>
            </w:r>
            <w:r w:rsidR="008611A0" w:rsidRPr="008074EE">
              <w:rPr>
                <w:rFonts w:ascii="標楷體" w:hAnsi="標楷體" w:cs="標楷體"/>
                <w:b/>
                <w:bCs/>
                <w:color w:val="0000FF"/>
                <w:sz w:val="24"/>
                <w:szCs w:val="24"/>
              </w:rPr>
              <w:t>評量方為通過</w:t>
            </w:r>
          </w:p>
        </w:tc>
      </w:tr>
    </w:tbl>
    <w:p w:rsidR="00FF450A" w:rsidRPr="008611A0" w:rsidRDefault="00FF450A" w:rsidP="008611A0">
      <w:pPr>
        <w:pStyle w:val="Standard"/>
        <w:tabs>
          <w:tab w:val="left" w:pos="3500"/>
          <w:tab w:val="left" w:pos="6160"/>
          <w:tab w:val="left" w:pos="9100"/>
        </w:tabs>
        <w:rPr>
          <w:rFonts w:ascii="標楷體" w:hAnsi="標楷體" w:cs="標楷體"/>
          <w:b/>
          <w:bCs/>
          <w:color w:val="FF0000"/>
          <w:sz w:val="24"/>
          <w:szCs w:val="24"/>
        </w:rPr>
      </w:pPr>
    </w:p>
    <w:p w:rsidR="00FF450A" w:rsidRDefault="00FF450A">
      <w:pPr>
        <w:pStyle w:val="Standard"/>
        <w:rPr>
          <w:rFonts w:ascii="標楷體" w:hAnsi="標楷體" w:cs="標楷體"/>
          <w:b/>
          <w:bCs/>
          <w:color w:val="FF0000"/>
          <w:sz w:val="24"/>
        </w:rPr>
      </w:pPr>
    </w:p>
    <w:p w:rsidR="00FF450A" w:rsidRDefault="00FF450A">
      <w:pPr>
        <w:pStyle w:val="Standard"/>
      </w:pPr>
    </w:p>
    <w:p w:rsidR="00FF450A" w:rsidRDefault="00FF450A">
      <w:pPr>
        <w:pStyle w:val="Standard"/>
      </w:pPr>
    </w:p>
    <w:p w:rsidR="00EB720D" w:rsidRDefault="00EB720D">
      <w:pPr>
        <w:pStyle w:val="Standard"/>
      </w:pPr>
    </w:p>
    <w:p w:rsidR="00EB720D" w:rsidRDefault="00EB720D">
      <w:pPr>
        <w:pStyle w:val="Standard"/>
      </w:pPr>
    </w:p>
    <w:p w:rsidR="00FF450A" w:rsidRPr="009A7EB0" w:rsidRDefault="008074EE" w:rsidP="00EB720D">
      <w:pPr>
        <w:pStyle w:val="Standard"/>
        <w:ind w:rightChars="-60" w:right="-144"/>
        <w:rPr>
          <w:b/>
        </w:rPr>
      </w:pPr>
      <w:r>
        <w:rPr>
          <w:rFonts w:ascii="標楷體" w:hAnsi="標楷體" w:hint="eastAsia"/>
          <w:b/>
          <w:szCs w:val="28"/>
        </w:rPr>
        <w:t>本</w:t>
      </w:r>
      <w:r w:rsidR="009A7EB0" w:rsidRPr="009A7EB0">
        <w:rPr>
          <w:rFonts w:ascii="標楷體" w:hAnsi="標楷體" w:hint="eastAsia"/>
          <w:b/>
          <w:szCs w:val="28"/>
        </w:rPr>
        <w:t>人確認以上所填資料</w:t>
      </w:r>
      <w:r w:rsidR="00EB720D">
        <w:rPr>
          <w:rFonts w:ascii="標楷體" w:hAnsi="標楷體" w:hint="eastAsia"/>
          <w:b/>
          <w:szCs w:val="28"/>
        </w:rPr>
        <w:t>(共計___頁)</w:t>
      </w:r>
      <w:r w:rsidR="009A7EB0" w:rsidRPr="009A7EB0">
        <w:rPr>
          <w:rFonts w:ascii="標楷體" w:hAnsi="標楷體" w:hint="eastAsia"/>
          <w:b/>
          <w:szCs w:val="28"/>
        </w:rPr>
        <w:t>均屬事實無誤，如有不實或疏失願負完全責任。</w:t>
      </w:r>
    </w:p>
    <w:p w:rsidR="00FF450A" w:rsidRPr="008611A0" w:rsidRDefault="00FF450A">
      <w:pPr>
        <w:pStyle w:val="Standard"/>
        <w:rPr>
          <w:b/>
          <w:bCs/>
          <w:color w:val="000000"/>
          <w:sz w:val="24"/>
        </w:rPr>
      </w:pPr>
    </w:p>
    <w:p w:rsidR="00FF450A" w:rsidRPr="009A7EB0" w:rsidRDefault="00F16CDA" w:rsidP="00533B3C">
      <w:pPr>
        <w:pStyle w:val="Standard"/>
        <w:ind w:leftChars="1240" w:left="2976" w:rightChars="-119" w:right="-286"/>
        <w:rPr>
          <w:b/>
        </w:rPr>
      </w:pPr>
      <w:r w:rsidRPr="009A7EB0">
        <w:rPr>
          <w:b/>
        </w:rPr>
        <w:t>申請人</w:t>
      </w:r>
      <w:r w:rsidRPr="009A7EB0">
        <w:rPr>
          <w:rFonts w:eastAsia="Times New Roman"/>
          <w:b/>
          <w:u w:val="single"/>
        </w:rPr>
        <w:t xml:space="preserve">        </w:t>
      </w:r>
      <w:r w:rsidR="009A7EB0" w:rsidRPr="009A7EB0">
        <w:rPr>
          <w:rFonts w:asciiTheme="minorEastAsia" w:eastAsiaTheme="minorEastAsia" w:hAnsiTheme="minorEastAsia" w:hint="eastAsia"/>
          <w:b/>
          <w:u w:val="single"/>
        </w:rPr>
        <w:t xml:space="preserve">     </w:t>
      </w:r>
      <w:r w:rsidRPr="009A7EB0">
        <w:rPr>
          <w:rFonts w:eastAsia="Times New Roman"/>
          <w:b/>
          <w:u w:val="single"/>
        </w:rPr>
        <w:t xml:space="preserve">   </w:t>
      </w:r>
      <w:r w:rsidR="009A7EB0" w:rsidRPr="009A7EB0">
        <w:rPr>
          <w:rFonts w:asciiTheme="minorEastAsia" w:eastAsiaTheme="minorEastAsia" w:hAnsiTheme="minorEastAsia" w:hint="eastAsia"/>
          <w:b/>
          <w:u w:val="single"/>
        </w:rPr>
        <w:t xml:space="preserve">           </w:t>
      </w:r>
      <w:r w:rsidRPr="009A7EB0">
        <w:rPr>
          <w:rFonts w:eastAsia="Times New Roman"/>
          <w:b/>
          <w:u w:val="single"/>
        </w:rPr>
        <w:t xml:space="preserve"> </w:t>
      </w:r>
      <w:r w:rsidR="009A7EB0" w:rsidRPr="009A7EB0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9A7EB0">
        <w:rPr>
          <w:rFonts w:eastAsia="Times New Roman"/>
          <w:b/>
          <w:u w:val="single"/>
        </w:rPr>
        <w:t xml:space="preserve">      </w:t>
      </w:r>
      <w:r w:rsidR="009A7EB0" w:rsidRPr="009A7EB0">
        <w:rPr>
          <w:rFonts w:asciiTheme="minorEastAsia" w:eastAsiaTheme="minorEastAsia" w:hAnsiTheme="minorEastAsia" w:hint="eastAsia"/>
          <w:b/>
          <w:u w:val="single"/>
        </w:rPr>
        <w:t xml:space="preserve">  </w:t>
      </w:r>
      <w:r w:rsidRPr="009A7EB0">
        <w:rPr>
          <w:rFonts w:eastAsia="Times New Roman"/>
          <w:b/>
          <w:u w:val="single"/>
        </w:rPr>
        <w:t xml:space="preserve">   </w:t>
      </w:r>
      <w:r w:rsidR="009A7EB0" w:rsidRPr="008074EE">
        <w:rPr>
          <w:rFonts w:asciiTheme="minorEastAsia" w:eastAsiaTheme="minorEastAsia" w:hAnsiTheme="minorEastAsia" w:hint="eastAsia"/>
          <w:color w:val="7F7F7F" w:themeColor="text1" w:themeTint="80"/>
        </w:rPr>
        <w:t>(</w:t>
      </w:r>
      <w:r w:rsidRPr="008074EE">
        <w:rPr>
          <w:color w:val="7F7F7F" w:themeColor="text1" w:themeTint="80"/>
        </w:rPr>
        <w:t>簽章</w:t>
      </w:r>
      <w:r w:rsidR="009A7EB0" w:rsidRPr="008074EE">
        <w:rPr>
          <w:rFonts w:hint="eastAsia"/>
          <w:color w:val="7F7F7F" w:themeColor="text1" w:themeTint="80"/>
        </w:rPr>
        <w:t xml:space="preserve">) </w:t>
      </w:r>
      <w:r w:rsidR="009A7EB0" w:rsidRPr="009A7EB0">
        <w:rPr>
          <w:rFonts w:hint="eastAsia"/>
          <w:b/>
          <w:color w:val="7F7F7F" w:themeColor="text1" w:themeTint="80"/>
        </w:rPr>
        <w:t xml:space="preserve">  </w:t>
      </w:r>
      <w:r w:rsidRPr="009A7EB0">
        <w:rPr>
          <w:rFonts w:eastAsia="Times New Roman"/>
          <w:b/>
        </w:rPr>
        <w:t xml:space="preserve">   </w:t>
      </w:r>
      <w:r w:rsidR="009A7EB0" w:rsidRPr="009A7EB0">
        <w:rPr>
          <w:rFonts w:asciiTheme="minorEastAsia" w:eastAsiaTheme="minorEastAsia" w:hAnsiTheme="minorEastAsia" w:hint="eastAsia"/>
          <w:b/>
        </w:rPr>
        <w:t xml:space="preserve">   </w:t>
      </w:r>
      <w:r w:rsidR="00533B3C">
        <w:rPr>
          <w:rFonts w:asciiTheme="minorEastAsia" w:eastAsiaTheme="minorEastAsia" w:hAnsiTheme="minorEastAsia" w:hint="eastAsia"/>
          <w:b/>
        </w:rPr>
        <w:t xml:space="preserve"> </w:t>
      </w:r>
      <w:bookmarkStart w:id="0" w:name="_GoBack"/>
      <w:bookmarkEnd w:id="0"/>
      <w:r w:rsidRPr="009A7EB0">
        <w:rPr>
          <w:b/>
        </w:rPr>
        <w:t>年</w:t>
      </w:r>
      <w:r w:rsidRPr="009A7EB0">
        <w:rPr>
          <w:rFonts w:eastAsia="Times New Roman"/>
          <w:b/>
        </w:rPr>
        <w:t xml:space="preserve">   </w:t>
      </w:r>
      <w:r w:rsidR="009A7EB0" w:rsidRPr="009A7EB0">
        <w:rPr>
          <w:rFonts w:asciiTheme="minorEastAsia" w:eastAsiaTheme="minorEastAsia" w:hAnsiTheme="minorEastAsia" w:hint="eastAsia"/>
          <w:b/>
        </w:rPr>
        <w:t xml:space="preserve">     </w:t>
      </w:r>
      <w:r w:rsidRPr="009A7EB0">
        <w:rPr>
          <w:b/>
        </w:rPr>
        <w:t>月</w:t>
      </w:r>
      <w:r w:rsidRPr="009A7EB0">
        <w:rPr>
          <w:rFonts w:eastAsia="Times New Roman"/>
          <w:b/>
        </w:rPr>
        <w:t xml:space="preserve">   </w:t>
      </w:r>
      <w:r w:rsidR="009A7EB0" w:rsidRPr="009A7EB0">
        <w:rPr>
          <w:rFonts w:asciiTheme="minorEastAsia" w:eastAsiaTheme="minorEastAsia" w:hAnsiTheme="minorEastAsia" w:hint="eastAsia"/>
          <w:b/>
        </w:rPr>
        <w:t xml:space="preserve">     </w:t>
      </w:r>
      <w:r w:rsidRPr="009A7EB0">
        <w:rPr>
          <w:b/>
        </w:rPr>
        <w:t>日</w:t>
      </w:r>
    </w:p>
    <w:p w:rsidR="008611A0" w:rsidRDefault="008611A0">
      <w:pPr>
        <w:suppressAutoHyphens w:val="0"/>
        <w:rPr>
          <w:rFonts w:ascii="Times New Roman" w:eastAsia="標楷體" w:hAnsi="Times New Roman" w:cs="Times New Roman"/>
          <w:sz w:val="28"/>
          <w:szCs w:val="20"/>
          <w:lang w:bidi="ar-SA"/>
        </w:rPr>
      </w:pPr>
      <w:r>
        <w:br w:type="page"/>
      </w:r>
    </w:p>
    <w:p w:rsidR="00FF450A" w:rsidRDefault="008611A0" w:rsidP="008611A0">
      <w:pPr>
        <w:pStyle w:val="Standard"/>
        <w:jc w:val="center"/>
      </w:pPr>
      <w:r>
        <w:rPr>
          <w:b/>
          <w:bCs/>
          <w:sz w:val="32"/>
        </w:rPr>
        <w:lastRenderedPageBreak/>
        <w:t>國立政治大學</w:t>
      </w:r>
      <w:r>
        <w:rPr>
          <w:rFonts w:hint="eastAsia"/>
          <w:b/>
          <w:bCs/>
          <w:sz w:val="32"/>
        </w:rPr>
        <w:t>理</w:t>
      </w:r>
      <w:r>
        <w:rPr>
          <w:b/>
          <w:bCs/>
          <w:sz w:val="32"/>
        </w:rPr>
        <w:t>學院教師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績效</w:t>
      </w:r>
      <w:r>
        <w:rPr>
          <w:b/>
          <w:bCs/>
          <w:sz w:val="32"/>
        </w:rPr>
        <w:t>評量表</w:t>
      </w:r>
    </w:p>
    <w:p w:rsidR="008611A0" w:rsidRPr="008611A0" w:rsidRDefault="008611A0" w:rsidP="008611A0">
      <w:pPr>
        <w:tabs>
          <w:tab w:val="left" w:pos="3500"/>
          <w:tab w:val="left" w:pos="6160"/>
          <w:tab w:val="left" w:pos="9100"/>
        </w:tabs>
        <w:snapToGrid w:val="0"/>
        <w:spacing w:beforeLines="100" w:before="398"/>
        <w:rPr>
          <w:rFonts w:ascii="標楷體" w:eastAsia="標楷體" w:hAnsi="標楷體"/>
          <w:b/>
          <w:bCs/>
          <w:sz w:val="28"/>
          <w:szCs w:val="28"/>
        </w:rPr>
      </w:pPr>
      <w:r w:rsidRPr="008611A0">
        <w:rPr>
          <w:rFonts w:ascii="標楷體" w:eastAsia="標楷體" w:hAnsi="標楷體" w:hint="eastAsia"/>
          <w:b/>
          <w:bCs/>
          <w:sz w:val="28"/>
          <w:szCs w:val="28"/>
        </w:rPr>
        <w:t>系所補充說明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4"/>
      </w:tblGrid>
      <w:tr w:rsidR="008611A0" w:rsidRPr="008611A0" w:rsidTr="00A64442">
        <w:trPr>
          <w:cantSplit/>
          <w:trHeight w:val="735"/>
        </w:trPr>
        <w:tc>
          <w:tcPr>
            <w:tcW w:w="10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611A0" w:rsidRPr="008611A0" w:rsidRDefault="008611A0" w:rsidP="00A64442">
            <w:pPr>
              <w:snapToGrid w:val="0"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□ 無補充說明。</w:t>
            </w:r>
          </w:p>
        </w:tc>
      </w:tr>
      <w:tr w:rsidR="008611A0" w:rsidRPr="008611A0" w:rsidTr="00A64442">
        <w:trPr>
          <w:cantSplit/>
          <w:trHeight w:val="2420"/>
        </w:trPr>
        <w:tc>
          <w:tcPr>
            <w:tcW w:w="10260" w:type="dxa"/>
            <w:tcBorders>
              <w:left w:val="single" w:sz="24" w:space="0" w:color="auto"/>
              <w:right w:val="single" w:sz="24" w:space="0" w:color="auto"/>
            </w:tcBorders>
          </w:tcPr>
          <w:p w:rsidR="008611A0" w:rsidRPr="008611A0" w:rsidRDefault="008611A0" w:rsidP="00A64442">
            <w:pPr>
              <w:snapToGrid w:val="0"/>
              <w:spacing w:beforeLines="50" w:before="199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□ 補充說明如下：</w:t>
            </w:r>
          </w:p>
        </w:tc>
      </w:tr>
      <w:tr w:rsidR="008611A0" w:rsidRPr="008611A0" w:rsidTr="00A64442">
        <w:trPr>
          <w:cantSplit/>
          <w:trHeight w:val="752"/>
        </w:trPr>
        <w:tc>
          <w:tcPr>
            <w:tcW w:w="10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611A0" w:rsidRPr="008611A0" w:rsidRDefault="008611A0" w:rsidP="00A64442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系所主管簽章：                                          年     月     日</w:t>
            </w:r>
          </w:p>
        </w:tc>
      </w:tr>
    </w:tbl>
    <w:p w:rsidR="008611A0" w:rsidRPr="0063521E" w:rsidRDefault="008611A0" w:rsidP="008611A0">
      <w:pPr>
        <w:snapToGrid w:val="0"/>
        <w:rPr>
          <w:rFonts w:ascii="標楷體" w:hAnsi="標楷體"/>
        </w:rPr>
      </w:pPr>
      <w:r w:rsidRPr="0063521E">
        <w:rPr>
          <w:rFonts w:ascii="標楷體" w:hAnsi="標楷體" w:hint="eastAsia"/>
        </w:rPr>
        <w:t xml:space="preserve">      </w:t>
      </w:r>
    </w:p>
    <w:p w:rsidR="008611A0" w:rsidRPr="0063521E" w:rsidRDefault="008611A0" w:rsidP="008611A0">
      <w:pPr>
        <w:snapToGrid w:val="0"/>
        <w:rPr>
          <w:rFonts w:ascii="標楷體" w:hAnsi="標楷體"/>
          <w:b/>
          <w:bCs/>
        </w:rPr>
      </w:pPr>
    </w:p>
    <w:p w:rsidR="008611A0" w:rsidRPr="008611A0" w:rsidRDefault="008611A0" w:rsidP="008611A0">
      <w:pPr>
        <w:tabs>
          <w:tab w:val="left" w:pos="3500"/>
          <w:tab w:val="left" w:pos="6160"/>
          <w:tab w:val="left" w:pos="9100"/>
        </w:tabs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8611A0">
        <w:rPr>
          <w:rFonts w:ascii="標楷體" w:eastAsia="標楷體" w:hAnsi="標楷體" w:hint="eastAsia"/>
          <w:b/>
          <w:bCs/>
          <w:sz w:val="28"/>
          <w:szCs w:val="28"/>
        </w:rPr>
        <w:t>評量結果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2379"/>
        <w:gridCol w:w="1494"/>
        <w:gridCol w:w="2100"/>
        <w:gridCol w:w="2967"/>
      </w:tblGrid>
      <w:tr w:rsidR="008611A0" w:rsidRPr="008611A0" w:rsidTr="008611A0">
        <w:trPr>
          <w:cantSplit/>
          <w:trHeight w:val="908"/>
          <w:jc w:val="center"/>
        </w:trPr>
        <w:tc>
          <w:tcPr>
            <w:tcW w:w="1351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評量期間</w:t>
            </w:r>
          </w:p>
        </w:tc>
        <w:tc>
          <w:tcPr>
            <w:tcW w:w="8940" w:type="dxa"/>
            <w:gridSpan w:val="4"/>
            <w:tcBorders>
              <w:top w:val="thinThickSmallGap" w:sz="24" w:space="0" w:color="FF0000"/>
              <w:left w:val="single" w:sz="4" w:space="0" w:color="auto"/>
              <w:bottom w:val="single" w:sz="4" w:space="0" w:color="auto"/>
              <w:right w:val="thinThickSmallGap" w:sz="24" w:space="0" w:color="FF0000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學年第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學期至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學年第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學期</w:t>
            </w:r>
          </w:p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（民國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月至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8611A0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月）</w:t>
            </w:r>
          </w:p>
        </w:tc>
      </w:tr>
      <w:tr w:rsidR="008611A0" w:rsidRPr="008611A0" w:rsidTr="008611A0">
        <w:trPr>
          <w:cantSplit/>
          <w:trHeight w:val="908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thinThickSmallGap" w:sz="24" w:space="0" w:color="FF0000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評量結果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研究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  <w:tl2br w:val="nil"/>
            </w:tcBorders>
            <w:vAlign w:val="center"/>
          </w:tcPr>
          <w:p w:rsid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</w:p>
          <w:p w:rsidR="008611A0" w:rsidRP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8611A0">
        <w:trPr>
          <w:cantSplit/>
          <w:trHeight w:val="908"/>
          <w:jc w:val="center"/>
        </w:trPr>
        <w:tc>
          <w:tcPr>
            <w:tcW w:w="1351" w:type="dxa"/>
            <w:vMerge/>
            <w:tcBorders>
              <w:left w:val="thinThickSmallGap" w:sz="24" w:space="0" w:color="FF0000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教學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  <w:tl2br w:val="nil"/>
            </w:tcBorders>
            <w:vAlign w:val="center"/>
          </w:tcPr>
          <w:p w:rsid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</w:p>
          <w:p w:rsidR="008611A0" w:rsidRP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8611A0">
        <w:trPr>
          <w:cantSplit/>
          <w:trHeight w:val="908"/>
          <w:jc w:val="center"/>
        </w:trPr>
        <w:tc>
          <w:tcPr>
            <w:tcW w:w="1351" w:type="dxa"/>
            <w:vMerge/>
            <w:tcBorders>
              <w:left w:val="thinThickSmallGap" w:sz="24" w:space="0" w:color="FF0000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8611A0" w:rsidRPr="008611A0" w:rsidRDefault="008611A0" w:rsidP="008611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服務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FF0000"/>
              <w:tl2br w:val="nil"/>
            </w:tcBorders>
            <w:vAlign w:val="center"/>
          </w:tcPr>
          <w:p w:rsid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</w:t>
            </w:r>
          </w:p>
          <w:p w:rsidR="008611A0" w:rsidRPr="008611A0" w:rsidRDefault="008611A0" w:rsidP="008611A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□未通過評量</w:t>
            </w:r>
          </w:p>
        </w:tc>
      </w:tr>
      <w:tr w:rsidR="008611A0" w:rsidRPr="008611A0" w:rsidTr="008611A0">
        <w:trPr>
          <w:cantSplit/>
          <w:trHeight w:val="787"/>
          <w:jc w:val="center"/>
        </w:trPr>
        <w:tc>
          <w:tcPr>
            <w:tcW w:w="1351" w:type="dxa"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系    所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主管簽章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/>
                <w:sz w:val="28"/>
                <w:szCs w:val="28"/>
              </w:rPr>
              <w:t>系所教評會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審議日期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thinThickSmallGap" w:sz="24" w:space="0" w:color="FF0000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ind w:rightChars="49" w:right="1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8611A0" w:rsidRPr="008611A0" w:rsidTr="008611A0">
        <w:trPr>
          <w:cantSplit/>
          <w:trHeight w:val="1459"/>
          <w:jc w:val="center"/>
        </w:trPr>
        <w:tc>
          <w:tcPr>
            <w:tcW w:w="1351" w:type="dxa"/>
            <w:vMerge w:val="restart"/>
            <w:tcBorders>
              <w:left w:val="thinThickSmallGap" w:sz="24" w:space="0" w:color="FF0000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理學院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教評會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審查結果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snapToGrid w:val="0"/>
              <w:spacing w:beforeLines="50" w:before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  <w:p w:rsidR="008611A0" w:rsidRPr="008611A0" w:rsidRDefault="008611A0" w:rsidP="008611A0">
            <w:pPr>
              <w:snapToGrid w:val="0"/>
              <w:spacing w:beforeLines="50" w:before="199" w:afterLines="50" w:after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  <w:p w:rsidR="008611A0" w:rsidRPr="008611A0" w:rsidRDefault="008611A0" w:rsidP="008611A0">
            <w:pPr>
              <w:snapToGrid w:val="0"/>
              <w:spacing w:afterLines="50" w:after="199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□通過評量 □未通過評量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/>
                <w:sz w:val="28"/>
                <w:szCs w:val="28"/>
              </w:rPr>
              <w:t>院教評會</w:t>
            </w:r>
          </w:p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sz w:val="28"/>
                <w:szCs w:val="28"/>
              </w:rPr>
              <w:t>審議日期</w:t>
            </w:r>
          </w:p>
        </w:tc>
        <w:tc>
          <w:tcPr>
            <w:tcW w:w="2967" w:type="dxa"/>
            <w:tcBorders>
              <w:left w:val="single" w:sz="4" w:space="0" w:color="auto"/>
              <w:right w:val="thinThickSmallGap" w:sz="24" w:space="0" w:color="FF0000"/>
            </w:tcBorders>
            <w:vAlign w:val="center"/>
          </w:tcPr>
          <w:p w:rsidR="008611A0" w:rsidRPr="008611A0" w:rsidRDefault="008611A0" w:rsidP="008611A0">
            <w:pPr>
              <w:widowControl/>
              <w:wordWrap w:val="0"/>
              <w:spacing w:line="0" w:lineRule="atLeast"/>
              <w:ind w:rightChars="49" w:right="1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年    月    日</w:t>
            </w:r>
          </w:p>
        </w:tc>
      </w:tr>
      <w:tr w:rsidR="008611A0" w:rsidRPr="008611A0" w:rsidTr="008611A0">
        <w:trPr>
          <w:cantSplit/>
          <w:trHeight w:val="904"/>
          <w:jc w:val="center"/>
        </w:trPr>
        <w:tc>
          <w:tcPr>
            <w:tcW w:w="1351" w:type="dxa"/>
            <w:vMerge/>
            <w:tcBorders>
              <w:left w:val="thinThickSmallGap" w:sz="24" w:space="0" w:color="FF0000"/>
              <w:bottom w:val="thinThickSmallGap" w:sz="24" w:space="0" w:color="FF0000"/>
              <w:right w:val="single" w:sz="4" w:space="0" w:color="auto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940" w:type="dxa"/>
            <w:gridSpan w:val="4"/>
            <w:tcBorders>
              <w:left w:val="single" w:sz="4" w:space="0" w:color="auto"/>
              <w:bottom w:val="thinThickSmallGap" w:sz="24" w:space="0" w:color="FF0000"/>
              <w:right w:val="thinThickSmallGap" w:sz="24" w:space="0" w:color="FF0000"/>
            </w:tcBorders>
            <w:vAlign w:val="center"/>
          </w:tcPr>
          <w:p w:rsidR="008611A0" w:rsidRPr="008611A0" w:rsidRDefault="008611A0" w:rsidP="008611A0">
            <w:pPr>
              <w:tabs>
                <w:tab w:val="left" w:pos="3500"/>
                <w:tab w:val="left" w:pos="6160"/>
                <w:tab w:val="left" w:pos="9100"/>
              </w:tabs>
              <w:snapToGrid w:val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611A0">
              <w:rPr>
                <w:rFonts w:ascii="標楷體" w:eastAsia="標楷體" w:hAnsi="標楷體" w:hint="eastAsia"/>
                <w:bCs/>
                <w:sz w:val="28"/>
                <w:szCs w:val="28"/>
              </w:rPr>
              <w:t>院教評會召集人簽章：</w:t>
            </w:r>
          </w:p>
        </w:tc>
      </w:tr>
    </w:tbl>
    <w:p w:rsidR="008611A0" w:rsidRPr="0063521E" w:rsidRDefault="008611A0" w:rsidP="008611A0">
      <w:pPr>
        <w:snapToGrid w:val="0"/>
        <w:rPr>
          <w:rFonts w:ascii="標楷體" w:hAnsi="標楷體"/>
          <w:b/>
          <w:bCs/>
        </w:rPr>
      </w:pPr>
      <w:r w:rsidRPr="0063521E">
        <w:rPr>
          <w:rFonts w:ascii="標楷體" w:hAnsi="標楷體" w:hint="eastAsia"/>
          <w:b/>
          <w:bCs/>
        </w:rPr>
        <w:t xml:space="preserve">        </w:t>
      </w:r>
    </w:p>
    <w:sectPr w:rsidR="008611A0" w:rsidRPr="0063521E" w:rsidSect="00B574FA">
      <w:footerReference w:type="default" r:id="rId7"/>
      <w:pgSz w:w="11906" w:h="16838"/>
      <w:pgMar w:top="1021" w:right="851" w:bottom="794" w:left="851" w:header="720" w:footer="56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C8" w:rsidRDefault="005B2AC8">
      <w:r>
        <w:separator/>
      </w:r>
    </w:p>
  </w:endnote>
  <w:endnote w:type="continuationSeparator" w:id="0">
    <w:p w:rsidR="005B2AC8" w:rsidRDefault="005B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(P), 'Arial Unicode MS'">
    <w:altName w:val="Ink Free"/>
    <w:charset w:val="00"/>
    <w:family w:val="script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華康魏碑體, 'Arial Unicode MS'">
    <w:charset w:val="00"/>
    <w:family w:val="script"/>
    <w:pitch w:val="default"/>
  </w:font>
  <w:font w:name="標楷體a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F27" w:rsidRPr="00C61C30" w:rsidRDefault="00EC4F27" w:rsidP="00C61C30">
    <w:pPr>
      <w:jc w:val="right"/>
      <w:rPr>
        <w:rFonts w:ascii="標楷體" w:eastAsia="標楷體" w:hAnsi="標楷體"/>
        <w:sz w:val="20"/>
        <w:szCs w:val="20"/>
      </w:rPr>
    </w:pPr>
    <w:r w:rsidRPr="00C61C30">
      <w:rPr>
        <w:rFonts w:ascii="標楷體" w:eastAsia="標楷體" w:hAnsi="標楷體"/>
        <w:sz w:val="20"/>
        <w:szCs w:val="20"/>
      </w:rPr>
      <w:t>國立政治大學</w:t>
    </w:r>
    <w:r w:rsidRPr="00C61C30">
      <w:rPr>
        <w:rFonts w:ascii="標楷體" w:eastAsia="標楷體" w:hAnsi="標楷體" w:hint="eastAsia"/>
        <w:sz w:val="20"/>
        <w:szCs w:val="20"/>
      </w:rPr>
      <w:t>理</w:t>
    </w:r>
    <w:r w:rsidRPr="00C61C30">
      <w:rPr>
        <w:rFonts w:ascii="標楷體" w:eastAsia="標楷體" w:hAnsi="標楷體"/>
        <w:sz w:val="20"/>
        <w:szCs w:val="20"/>
      </w:rPr>
      <w:t>學院教師</w:t>
    </w:r>
    <w:r w:rsidRPr="00C61C30">
      <w:rPr>
        <w:rFonts w:ascii="標楷體" w:eastAsia="標楷體" w:hAnsi="標楷體" w:hint="eastAsia"/>
        <w:sz w:val="20"/>
        <w:szCs w:val="20"/>
      </w:rPr>
      <w:t>績效</w:t>
    </w:r>
    <w:r w:rsidRPr="00C61C30">
      <w:rPr>
        <w:rFonts w:ascii="標楷體" w:eastAsia="標楷體" w:hAnsi="標楷體"/>
        <w:sz w:val="20"/>
        <w:szCs w:val="20"/>
      </w:rPr>
      <w:t>評量表</w:t>
    </w:r>
    <w:r w:rsidR="00C61C30" w:rsidRPr="00C61C30">
      <w:rPr>
        <w:rFonts w:ascii="標楷體" w:eastAsia="標楷體" w:hAnsi="標楷體" w:hint="eastAsia"/>
        <w:sz w:val="20"/>
        <w:szCs w:val="20"/>
      </w:rPr>
      <w:t>(111/6/15版)</w:t>
    </w:r>
    <w:r w:rsidRPr="00C61C30">
      <w:rPr>
        <w:rFonts w:ascii="標楷體" w:eastAsia="標楷體" w:hAnsi="標楷體"/>
        <w:sz w:val="20"/>
        <w:szCs w:val="20"/>
      </w:rPr>
      <w:t xml:space="preserve">  第</w:t>
    </w:r>
    <w:r w:rsidRPr="00C61C30">
      <w:rPr>
        <w:rStyle w:val="a8"/>
        <w:rFonts w:ascii="標楷體" w:eastAsia="標楷體" w:hAnsi="標楷體"/>
        <w:sz w:val="20"/>
        <w:szCs w:val="20"/>
      </w:rPr>
      <w:fldChar w:fldCharType="begin"/>
    </w:r>
    <w:r w:rsidRPr="00C61C30">
      <w:rPr>
        <w:rStyle w:val="a8"/>
        <w:rFonts w:ascii="標楷體" w:eastAsia="標楷體" w:hAnsi="標楷體"/>
        <w:sz w:val="20"/>
        <w:szCs w:val="20"/>
      </w:rPr>
      <w:instrText xml:space="preserve"> PAGE </w:instrText>
    </w:r>
    <w:r w:rsidRPr="00C61C30">
      <w:rPr>
        <w:rStyle w:val="a8"/>
        <w:rFonts w:ascii="標楷體" w:eastAsia="標楷體" w:hAnsi="標楷體"/>
        <w:sz w:val="20"/>
        <w:szCs w:val="20"/>
      </w:rPr>
      <w:fldChar w:fldCharType="separate"/>
    </w:r>
    <w:r w:rsidR="00533B3C">
      <w:rPr>
        <w:rStyle w:val="a8"/>
        <w:rFonts w:ascii="標楷體" w:eastAsia="標楷體" w:hAnsi="標楷體"/>
        <w:noProof/>
        <w:sz w:val="20"/>
        <w:szCs w:val="20"/>
      </w:rPr>
      <w:t>11</w:t>
    </w:r>
    <w:r w:rsidRPr="00C61C30">
      <w:rPr>
        <w:rStyle w:val="a8"/>
        <w:rFonts w:ascii="標楷體" w:eastAsia="標楷體" w:hAnsi="標楷體"/>
        <w:sz w:val="20"/>
        <w:szCs w:val="20"/>
      </w:rPr>
      <w:fldChar w:fldCharType="end"/>
    </w:r>
    <w:r w:rsidRPr="00C61C30">
      <w:rPr>
        <w:rFonts w:ascii="標楷體" w:eastAsia="標楷體" w:hAnsi="標楷體"/>
        <w:sz w:val="20"/>
        <w:szCs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C8" w:rsidRDefault="005B2AC8">
      <w:r>
        <w:rPr>
          <w:color w:val="000000"/>
        </w:rPr>
        <w:separator/>
      </w:r>
    </w:p>
  </w:footnote>
  <w:footnote w:type="continuationSeparator" w:id="0">
    <w:p w:rsidR="005B2AC8" w:rsidRDefault="005B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EDA"/>
    <w:multiLevelType w:val="multilevel"/>
    <w:tmpl w:val="B32C0BB4"/>
    <w:styleLink w:val="WW8Num8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0AF34A09"/>
    <w:multiLevelType w:val="multilevel"/>
    <w:tmpl w:val="00200C94"/>
    <w:styleLink w:val="WW8Num6"/>
    <w:lvl w:ilvl="0">
      <w:start w:val="6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D3C78AE"/>
    <w:multiLevelType w:val="multilevel"/>
    <w:tmpl w:val="FE780BC4"/>
    <w:styleLink w:val="WW8Num2"/>
    <w:lvl w:ilvl="0">
      <w:numFmt w:val="bullet"/>
      <w:lvlText w:val="□"/>
      <w:lvlJc w:val="left"/>
      <w:pPr>
        <w:ind w:left="1124" w:hanging="564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15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0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9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4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9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4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80" w:hanging="480"/>
      </w:pPr>
      <w:rPr>
        <w:rFonts w:ascii="Wingdings" w:hAnsi="Wingdings" w:cs="Wingdings"/>
      </w:rPr>
    </w:lvl>
  </w:abstractNum>
  <w:abstractNum w:abstractNumId="3" w15:restartNumberingAfterBreak="0">
    <w:nsid w:val="10D04170"/>
    <w:multiLevelType w:val="multilevel"/>
    <w:tmpl w:val="6E2AAD88"/>
    <w:styleLink w:val="WW8Num11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7D7C52"/>
    <w:multiLevelType w:val="multilevel"/>
    <w:tmpl w:val="327C43BA"/>
    <w:styleLink w:val="WW8Num13"/>
    <w:lvl w:ilvl="0"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960" w:hanging="480"/>
      </w:pPr>
    </w:lvl>
    <w:lvl w:ilvl="5">
      <w:start w:val="1"/>
      <w:numFmt w:val="lowerRoman"/>
      <w:lvlText w:val="%6."/>
      <w:lvlJc w:val="right"/>
      <w:pPr>
        <w:ind w:left="1440" w:hanging="480"/>
      </w:pPr>
    </w:lvl>
    <w:lvl w:ilvl="6">
      <w:start w:val="1"/>
      <w:numFmt w:val="decimal"/>
      <w:lvlText w:val="%7."/>
      <w:lvlJc w:val="left"/>
      <w:pPr>
        <w:ind w:left="1920" w:hanging="480"/>
      </w:pPr>
    </w:lvl>
    <w:lvl w:ilvl="7">
      <w:start w:val="1"/>
      <w:numFmt w:val="ideographTraditional"/>
      <w:lvlText w:val="%8、"/>
      <w:lvlJc w:val="left"/>
      <w:pPr>
        <w:ind w:left="2400" w:hanging="480"/>
      </w:pPr>
    </w:lvl>
    <w:lvl w:ilvl="8">
      <w:start w:val="1"/>
      <w:numFmt w:val="lowerRoman"/>
      <w:lvlText w:val="%9."/>
      <w:lvlJc w:val="right"/>
      <w:pPr>
        <w:ind w:left="2880" w:hanging="480"/>
      </w:pPr>
    </w:lvl>
  </w:abstractNum>
  <w:abstractNum w:abstractNumId="5" w15:restartNumberingAfterBreak="0">
    <w:nsid w:val="266950D2"/>
    <w:multiLevelType w:val="hybridMultilevel"/>
    <w:tmpl w:val="94B422B0"/>
    <w:lvl w:ilvl="0" w:tplc="FDAEAA9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70252"/>
    <w:multiLevelType w:val="hybridMultilevel"/>
    <w:tmpl w:val="4156DE7A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" w15:restartNumberingAfterBreak="0">
    <w:nsid w:val="37562839"/>
    <w:multiLevelType w:val="multilevel"/>
    <w:tmpl w:val="8CC84F8E"/>
    <w:styleLink w:val="WW8Num15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840" w:hanging="360"/>
      </w:pPr>
      <w:rPr>
        <w:rFonts w:cs="標楷體"/>
        <w:b/>
      </w:rPr>
    </w:lvl>
    <w:lvl w:ilvl="2">
      <w:start w:val="1"/>
      <w:numFmt w:val="japaneseCounting"/>
      <w:lvlText w:val="（%3）"/>
      <w:lvlJc w:val="left"/>
      <w:pPr>
        <w:ind w:left="1680" w:hanging="720"/>
      </w:pPr>
      <w:rPr>
        <w:b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C30E7"/>
    <w:multiLevelType w:val="hybridMultilevel"/>
    <w:tmpl w:val="227C4670"/>
    <w:lvl w:ilvl="0" w:tplc="323EEA68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DA21CA"/>
    <w:multiLevelType w:val="multilevel"/>
    <w:tmpl w:val="D3F608B6"/>
    <w:styleLink w:val="WW8Num9"/>
    <w:lvl w:ilvl="0">
      <w:start w:val="1"/>
      <w:numFmt w:val="japaneseCounting"/>
      <w:lvlText w:val="(%1)"/>
      <w:lvlJc w:val="left"/>
      <w:pPr>
        <w:ind w:left="885" w:hanging="465"/>
      </w:p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410C3551"/>
    <w:multiLevelType w:val="hybridMultilevel"/>
    <w:tmpl w:val="5CD859E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4497271A"/>
    <w:multiLevelType w:val="multilevel"/>
    <w:tmpl w:val="4C34EE68"/>
    <w:styleLink w:val="WW8Num1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hAnsi="標楷體" w:cs="標楷體"/>
        <w:sz w:val="24"/>
      </w:rPr>
    </w:lvl>
    <w:lvl w:ilvl="1">
      <w:start w:val="1"/>
      <w:numFmt w:val="japaneseCounting"/>
      <w:lvlText w:val="(%2)"/>
      <w:lvlJc w:val="left"/>
      <w:pPr>
        <w:ind w:left="945" w:hanging="465"/>
      </w:pPr>
      <w:rPr>
        <w:rFonts w:ascii="標楷體" w:hAnsi="標楷體" w:cs="標楷體"/>
        <w:sz w:val="24"/>
      </w:rPr>
    </w:lvl>
    <w:lvl w:ilvl="2">
      <w:start w:val="1"/>
      <w:numFmt w:val="japaneseCounting"/>
      <w:lvlText w:val="%3、"/>
      <w:lvlJc w:val="left"/>
      <w:pPr>
        <w:ind w:left="1530" w:hanging="570"/>
      </w:pPr>
      <w:rPr>
        <w:rFonts w:ascii="標楷體" w:hAnsi="標楷體" w:cs="標楷體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hAnsi="標楷體" w:cs="標楷體"/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2E1C50"/>
    <w:multiLevelType w:val="multilevel"/>
    <w:tmpl w:val="A44A2022"/>
    <w:styleLink w:val="WW8Num10"/>
    <w:lvl w:ilvl="0">
      <w:start w:val="1"/>
      <w:numFmt w:val="japaneseCounting"/>
      <w:lvlText w:val="(%1)"/>
      <w:lvlJc w:val="left"/>
      <w:pPr>
        <w:ind w:left="1739" w:firstLine="0"/>
      </w:pPr>
    </w:lvl>
    <w:lvl w:ilvl="1">
      <w:start w:val="1"/>
      <w:numFmt w:val="ideographTraditional"/>
      <w:lvlText w:val="%2、"/>
      <w:lvlJc w:val="left"/>
      <w:pPr>
        <w:ind w:left="2699" w:hanging="480"/>
      </w:pPr>
    </w:lvl>
    <w:lvl w:ilvl="2">
      <w:start w:val="1"/>
      <w:numFmt w:val="lowerRoman"/>
      <w:lvlText w:val="%3."/>
      <w:lvlJc w:val="right"/>
      <w:pPr>
        <w:ind w:left="3179" w:hanging="480"/>
      </w:pPr>
    </w:lvl>
    <w:lvl w:ilvl="3">
      <w:start w:val="1"/>
      <w:numFmt w:val="decimal"/>
      <w:lvlText w:val="%4."/>
      <w:lvlJc w:val="left"/>
      <w:pPr>
        <w:ind w:left="3659" w:hanging="480"/>
      </w:pPr>
    </w:lvl>
    <w:lvl w:ilvl="4">
      <w:start w:val="1"/>
      <w:numFmt w:val="ideographTraditional"/>
      <w:lvlText w:val="%5、"/>
      <w:lvlJc w:val="left"/>
      <w:pPr>
        <w:ind w:left="4139" w:hanging="480"/>
      </w:pPr>
    </w:lvl>
    <w:lvl w:ilvl="5">
      <w:start w:val="1"/>
      <w:numFmt w:val="lowerRoman"/>
      <w:lvlText w:val="%6."/>
      <w:lvlJc w:val="right"/>
      <w:pPr>
        <w:ind w:left="4619" w:hanging="480"/>
      </w:pPr>
    </w:lvl>
    <w:lvl w:ilvl="6">
      <w:start w:val="1"/>
      <w:numFmt w:val="decimal"/>
      <w:lvlText w:val="%7."/>
      <w:lvlJc w:val="left"/>
      <w:pPr>
        <w:ind w:left="5099" w:hanging="480"/>
      </w:pPr>
    </w:lvl>
    <w:lvl w:ilvl="7">
      <w:start w:val="1"/>
      <w:numFmt w:val="ideographTraditional"/>
      <w:lvlText w:val="%8、"/>
      <w:lvlJc w:val="left"/>
      <w:pPr>
        <w:ind w:left="5579" w:hanging="480"/>
      </w:pPr>
    </w:lvl>
    <w:lvl w:ilvl="8">
      <w:start w:val="1"/>
      <w:numFmt w:val="lowerRoman"/>
      <w:lvlText w:val="%9."/>
      <w:lvlJc w:val="right"/>
      <w:pPr>
        <w:ind w:left="6059" w:hanging="480"/>
      </w:pPr>
    </w:lvl>
  </w:abstractNum>
  <w:abstractNum w:abstractNumId="13" w15:restartNumberingAfterBreak="0">
    <w:nsid w:val="4E583CB4"/>
    <w:multiLevelType w:val="multilevel"/>
    <w:tmpl w:val="22B49F3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0" w:hanging="48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960" w:hanging="480"/>
      </w:pPr>
    </w:lvl>
    <w:lvl w:ilvl="5">
      <w:start w:val="1"/>
      <w:numFmt w:val="lowerRoman"/>
      <w:lvlText w:val="%6."/>
      <w:lvlJc w:val="right"/>
      <w:pPr>
        <w:ind w:left="1440" w:hanging="480"/>
      </w:pPr>
    </w:lvl>
    <w:lvl w:ilvl="6">
      <w:start w:val="1"/>
      <w:numFmt w:val="decimal"/>
      <w:lvlText w:val="%7."/>
      <w:lvlJc w:val="left"/>
      <w:pPr>
        <w:ind w:left="1920" w:hanging="480"/>
      </w:pPr>
    </w:lvl>
    <w:lvl w:ilvl="7">
      <w:start w:val="1"/>
      <w:numFmt w:val="ideographTraditional"/>
      <w:lvlText w:val="%8、"/>
      <w:lvlJc w:val="left"/>
      <w:pPr>
        <w:ind w:left="2400" w:hanging="480"/>
      </w:pPr>
    </w:lvl>
    <w:lvl w:ilvl="8">
      <w:start w:val="1"/>
      <w:numFmt w:val="lowerRoman"/>
      <w:lvlText w:val="%9."/>
      <w:lvlJc w:val="right"/>
      <w:pPr>
        <w:ind w:left="2880" w:hanging="480"/>
      </w:pPr>
    </w:lvl>
  </w:abstractNum>
  <w:abstractNum w:abstractNumId="14" w15:restartNumberingAfterBreak="0">
    <w:nsid w:val="53AC4347"/>
    <w:multiLevelType w:val="hybridMultilevel"/>
    <w:tmpl w:val="4148D008"/>
    <w:lvl w:ilvl="0" w:tplc="E46C89CE">
      <w:start w:val="2"/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591692"/>
    <w:multiLevelType w:val="multilevel"/>
    <w:tmpl w:val="090A3162"/>
    <w:styleLink w:val="WW8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80D03"/>
    <w:multiLevelType w:val="multilevel"/>
    <w:tmpl w:val="042EB232"/>
    <w:styleLink w:val="WW8Num12"/>
    <w:lvl w:ilvl="0">
      <w:start w:val="2"/>
      <w:numFmt w:val="ideographLegalTraditional"/>
      <w:lvlText w:val="%1、"/>
      <w:lvlJc w:val="left"/>
      <w:pPr>
        <w:ind w:left="720" w:hanging="720"/>
      </w:pPr>
      <w:rPr>
        <w:rFonts w:ascii="華康魏碑體(P), 'Arial Unicode MS'" w:eastAsia="華康魏碑體(P), 'Arial Unicode MS'" w:hAnsi="華康魏碑體(P), 'Arial Unicode MS'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9D44F5"/>
    <w:multiLevelType w:val="multilevel"/>
    <w:tmpl w:val="6108CF4C"/>
    <w:styleLink w:val="WW8Num7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 w15:restartNumberingAfterBreak="0">
    <w:nsid w:val="75324FD5"/>
    <w:multiLevelType w:val="multilevel"/>
    <w:tmpl w:val="B0AE9FCC"/>
    <w:styleLink w:val="WW8Num4"/>
    <w:lvl w:ilvl="0">
      <w:start w:val="5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633B96"/>
    <w:multiLevelType w:val="multilevel"/>
    <w:tmpl w:val="3BB4C61E"/>
    <w:styleLink w:val="WW8Num5"/>
    <w:lvl w:ilvl="0">
      <w:start w:val="6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  <w:lvlOverride w:ilvl="2">
      <w:lvl w:ilvl="2">
        <w:start w:val="1"/>
        <w:numFmt w:val="japaneseCounting"/>
        <w:lvlText w:val="%3、"/>
        <w:lvlJc w:val="left"/>
        <w:pPr>
          <w:ind w:left="1530" w:hanging="570"/>
        </w:pPr>
        <w:rPr>
          <w:rFonts w:ascii="標楷體" w:hAnsi="標楷體" w:cs="標楷體"/>
          <w:sz w:val="24"/>
          <w:szCs w:val="24"/>
        </w:rPr>
      </w:lvl>
    </w:lvlOverride>
  </w:num>
  <w:num w:numId="2">
    <w:abstractNumId w:val="2"/>
  </w:num>
  <w:num w:numId="3">
    <w:abstractNumId w:val="15"/>
  </w:num>
  <w:num w:numId="4">
    <w:abstractNumId w:val="18"/>
  </w:num>
  <w:num w:numId="5">
    <w:abstractNumId w:val="19"/>
  </w:num>
  <w:num w:numId="6">
    <w:abstractNumId w:val="1"/>
  </w:num>
  <w:num w:numId="7">
    <w:abstractNumId w:val="17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6"/>
  </w:num>
  <w:num w:numId="13">
    <w:abstractNumId w:val="4"/>
  </w:num>
  <w:num w:numId="14">
    <w:abstractNumId w:val="13"/>
  </w:num>
  <w:num w:numId="15">
    <w:abstractNumId w:val="7"/>
  </w:num>
  <w:num w:numId="16">
    <w:abstractNumId w:val="16"/>
    <w:lvlOverride w:ilvl="0">
      <w:startOverride w:val="2"/>
      <w:lvl w:ilvl="0">
        <w:start w:val="2"/>
        <w:numFmt w:val="ideographLegalTraditional"/>
        <w:lvlText w:val="%1、"/>
        <w:lvlJc w:val="left"/>
        <w:pPr>
          <w:ind w:left="720" w:hanging="720"/>
        </w:pPr>
        <w:rPr>
          <w:rFonts w:ascii="標楷體" w:eastAsia="標楷體" w:hAnsi="標楷體"/>
        </w:rPr>
      </w:lvl>
    </w:lvlOverride>
  </w:num>
  <w:num w:numId="17">
    <w:abstractNumId w:val="10"/>
  </w:num>
  <w:num w:numId="18">
    <w:abstractNumId w:val="8"/>
  </w:num>
  <w:num w:numId="19">
    <w:abstractNumId w:val="6"/>
  </w:num>
  <w:num w:numId="20">
    <w:abstractNumId w:val="1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0A"/>
    <w:rsid w:val="00056C63"/>
    <w:rsid w:val="00057733"/>
    <w:rsid w:val="000A3E74"/>
    <w:rsid w:val="000E3286"/>
    <w:rsid w:val="00106814"/>
    <w:rsid w:val="0013370C"/>
    <w:rsid w:val="00153B6E"/>
    <w:rsid w:val="00164313"/>
    <w:rsid w:val="001F38F8"/>
    <w:rsid w:val="0022415A"/>
    <w:rsid w:val="002B6D54"/>
    <w:rsid w:val="002C56AF"/>
    <w:rsid w:val="002D79B2"/>
    <w:rsid w:val="00317331"/>
    <w:rsid w:val="00437DDD"/>
    <w:rsid w:val="0045186C"/>
    <w:rsid w:val="004A635D"/>
    <w:rsid w:val="004C2A35"/>
    <w:rsid w:val="00511154"/>
    <w:rsid w:val="00533B3C"/>
    <w:rsid w:val="00557317"/>
    <w:rsid w:val="00590CA7"/>
    <w:rsid w:val="005B293F"/>
    <w:rsid w:val="005B2AC8"/>
    <w:rsid w:val="005E4401"/>
    <w:rsid w:val="005F70FA"/>
    <w:rsid w:val="006C6F0F"/>
    <w:rsid w:val="006E3F27"/>
    <w:rsid w:val="00760293"/>
    <w:rsid w:val="007D0D25"/>
    <w:rsid w:val="008074EE"/>
    <w:rsid w:val="00822937"/>
    <w:rsid w:val="008515E0"/>
    <w:rsid w:val="008611A0"/>
    <w:rsid w:val="00872CAF"/>
    <w:rsid w:val="008A227A"/>
    <w:rsid w:val="008B2948"/>
    <w:rsid w:val="008F6A3A"/>
    <w:rsid w:val="009131EB"/>
    <w:rsid w:val="009965CD"/>
    <w:rsid w:val="009A101F"/>
    <w:rsid w:val="009A7EB0"/>
    <w:rsid w:val="009E67DC"/>
    <w:rsid w:val="009F6612"/>
    <w:rsid w:val="00A94174"/>
    <w:rsid w:val="00AE1275"/>
    <w:rsid w:val="00B03FE3"/>
    <w:rsid w:val="00B279D1"/>
    <w:rsid w:val="00B574FA"/>
    <w:rsid w:val="00B73840"/>
    <w:rsid w:val="00BF3F3D"/>
    <w:rsid w:val="00C14032"/>
    <w:rsid w:val="00C61C30"/>
    <w:rsid w:val="00CA446B"/>
    <w:rsid w:val="00CD19CD"/>
    <w:rsid w:val="00CF0CFA"/>
    <w:rsid w:val="00D362B6"/>
    <w:rsid w:val="00D46F37"/>
    <w:rsid w:val="00DB0626"/>
    <w:rsid w:val="00DC5127"/>
    <w:rsid w:val="00DD1DD2"/>
    <w:rsid w:val="00DE15AB"/>
    <w:rsid w:val="00DF4E5B"/>
    <w:rsid w:val="00EB720D"/>
    <w:rsid w:val="00EC4F27"/>
    <w:rsid w:val="00F16CDA"/>
    <w:rsid w:val="00F34139"/>
    <w:rsid w:val="00F43E38"/>
    <w:rsid w:val="00F8413B"/>
    <w:rsid w:val="00FE0A62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97E717-7EE3-44A4-95D5-5931968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Standard"/>
    <w:pPr>
      <w:ind w:left="2400" w:hanging="720"/>
      <w:jc w:val="both"/>
    </w:pPr>
    <w:rPr>
      <w:rFonts w:ascii="華康魏碑體, 'Arial Unicode MS'" w:eastAsia="華康魏碑體, 'Arial Unicode MS'" w:hAnsi="華康魏碑體, 'Arial Unicode MS'" w:cs="華康魏碑體, 'Arial Unicode MS'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  <w:sz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標楷體" w:eastAsia="標楷體" w:hAnsi="標楷體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華康魏碑體(P), 'Arial Unicode MS'" w:eastAsia="華康魏碑體(P), 'Arial Unicode MS'" w:hAnsi="華康魏碑體(P), 'Arial Unicode MS'" w:cs="華康魏碑體(P), 'Arial Unicode MS'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sz w:val="32"/>
      <w:szCs w:val="32"/>
    </w:rPr>
  </w:style>
  <w:style w:type="character" w:customStyle="1" w:styleId="WW8Num15z1">
    <w:name w:val="WW8Num15z1"/>
    <w:rPr>
      <w:rFonts w:cs="標楷體"/>
      <w:b/>
    </w:rPr>
  </w:style>
  <w:style w:type="character" w:customStyle="1" w:styleId="WW8Num15z2">
    <w:name w:val="WW8Num15z2"/>
    <w:rPr>
      <w:b/>
      <w:color w:val="000000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styleId="a8">
    <w:name w:val="page number"/>
    <w:basedOn w:val="a0"/>
  </w:style>
  <w:style w:type="character" w:customStyle="1" w:styleId="a9">
    <w:name w:val="頁尾 字元"/>
    <w:uiPriority w:val="99"/>
    <w:rPr>
      <w:rFonts w:eastAsia="標楷體"/>
    </w:rPr>
  </w:style>
  <w:style w:type="paragraph" w:customStyle="1" w:styleId="Default">
    <w:name w:val="Default"/>
    <w:rsid w:val="00317331"/>
    <w:pPr>
      <w:autoSpaceDE w:val="0"/>
      <w:adjustRightInd w:val="0"/>
      <w:textAlignment w:val="auto"/>
    </w:pPr>
    <w:rPr>
      <w:rFonts w:ascii="標楷體a..." w:eastAsia="標楷體a..." w:cs="標楷體a..."/>
      <w:color w:val="000000"/>
      <w:kern w:val="0"/>
      <w:lang w:bidi="ar-SA"/>
    </w:rPr>
  </w:style>
  <w:style w:type="numbering" w:customStyle="1" w:styleId="WW8Num1">
    <w:name w:val="WW8Num1"/>
    <w:basedOn w:val="a2"/>
    <w:pPr>
      <w:numPr>
        <w:numId w:val="22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6877</TotalTime>
  <Pages>11</Pages>
  <Words>2255</Words>
  <Characters>2391</Characters>
  <Application>Microsoft Office Word</Application>
  <DocSecurity>0</DocSecurity>
  <Lines>797</Lines>
  <Paragraphs>580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教師評估表</dc:title>
  <dc:creator>dean5</dc:creator>
  <cp:lastModifiedBy>user</cp:lastModifiedBy>
  <cp:revision>27</cp:revision>
  <cp:lastPrinted>2003-06-11T09:58:00Z</cp:lastPrinted>
  <dcterms:created xsi:type="dcterms:W3CDTF">2022-07-22T09:07:00Z</dcterms:created>
  <dcterms:modified xsi:type="dcterms:W3CDTF">2022-08-05T09:29:00Z</dcterms:modified>
</cp:coreProperties>
</file>